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B735DE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735DE" w:rsidRDefault="00F657AC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35DE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B735DE" w:rsidRDefault="00F657AC">
            <w:pPr>
              <w:pStyle w:val="ConsPlusTitlePage0"/>
              <w:jc w:val="center"/>
            </w:pPr>
            <w:bookmarkStart w:id="0" w:name="_GoBack"/>
            <w:r>
              <w:rPr>
                <w:sz w:val="48"/>
              </w:rPr>
              <w:t>Распоряжение Администрации Томской области от 22.02.2024 N 112-ра</w:t>
            </w:r>
            <w:r>
              <w:rPr>
                <w:sz w:val="48"/>
              </w:rPr>
              <w:br/>
              <w:t>(ред. от 13.03.2026)</w:t>
            </w:r>
            <w:bookmarkEnd w:id="0"/>
            <w:r>
              <w:rPr>
                <w:sz w:val="48"/>
              </w:rPr>
              <w:br/>
              <w:t>"Об утверждении Паспорта ведомственного проекта "Техническая и технологическая модернизация, инновационное развитие"</w:t>
            </w:r>
            <w:r>
              <w:rPr>
                <w:sz w:val="48"/>
              </w:rPr>
              <w:t>, реализуемого в рамках государственной программы "Развитие сельского хозяйства, рынков сырья и продовольствия в Томской области"</w:t>
            </w:r>
          </w:p>
        </w:tc>
      </w:tr>
      <w:tr w:rsidR="00B735DE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B735DE" w:rsidRDefault="00F657AC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10.09.2026</w:t>
            </w:r>
            <w:r>
              <w:rPr>
                <w:sz w:val="28"/>
              </w:rPr>
              <w:br/>
              <w:t> </w:t>
            </w:r>
          </w:p>
        </w:tc>
      </w:tr>
    </w:tbl>
    <w:p w:rsidR="00B735DE" w:rsidRDefault="00B735DE">
      <w:pPr>
        <w:pStyle w:val="ConsPlusNormal0"/>
        <w:sectPr w:rsidR="00B735DE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B735DE" w:rsidRDefault="00B735DE">
      <w:pPr>
        <w:pStyle w:val="ConsPlusNormal0"/>
        <w:jc w:val="both"/>
        <w:outlineLvl w:val="0"/>
      </w:pPr>
    </w:p>
    <w:p w:rsidR="00B735DE" w:rsidRDefault="00F657AC">
      <w:pPr>
        <w:pStyle w:val="ConsPlusTitle0"/>
        <w:jc w:val="center"/>
        <w:outlineLvl w:val="0"/>
      </w:pPr>
      <w:r>
        <w:t>АДМИНИСТРАЦИЯ ТОМСКОЙ ОБЛАСТИ</w:t>
      </w:r>
    </w:p>
    <w:p w:rsidR="00B735DE" w:rsidRDefault="00B735DE">
      <w:pPr>
        <w:pStyle w:val="ConsPlusTitle0"/>
      </w:pPr>
    </w:p>
    <w:p w:rsidR="00B735DE" w:rsidRDefault="00F657AC">
      <w:pPr>
        <w:pStyle w:val="ConsPlusTitle0"/>
        <w:jc w:val="center"/>
      </w:pPr>
      <w:r>
        <w:t>РАСПОРЯЖЕНИЕ</w:t>
      </w:r>
    </w:p>
    <w:p w:rsidR="00B735DE" w:rsidRDefault="00F657AC">
      <w:pPr>
        <w:pStyle w:val="ConsPlusTitle0"/>
        <w:jc w:val="center"/>
      </w:pPr>
      <w:r>
        <w:t>от 22 февраля 2024 г. N 112-ра</w:t>
      </w:r>
    </w:p>
    <w:p w:rsidR="00B735DE" w:rsidRDefault="00B735DE">
      <w:pPr>
        <w:pStyle w:val="ConsPlusTitle0"/>
        <w:jc w:val="both"/>
      </w:pPr>
    </w:p>
    <w:p w:rsidR="00B735DE" w:rsidRDefault="00F657AC">
      <w:pPr>
        <w:pStyle w:val="ConsPlusTitle0"/>
        <w:jc w:val="center"/>
      </w:pPr>
      <w:r>
        <w:t>ОБ УТВЕРЖДЕНИИ ПАСПОРТА ВЕДОМСТВЕННОГО ПРОЕКТА "</w:t>
      </w:r>
      <w:proofErr w:type="gramStart"/>
      <w:r>
        <w:t>ТЕХНИЧЕСКАЯ</w:t>
      </w:r>
      <w:proofErr w:type="gramEnd"/>
    </w:p>
    <w:p w:rsidR="00B735DE" w:rsidRDefault="00F657AC">
      <w:pPr>
        <w:pStyle w:val="ConsPlusTitle0"/>
        <w:jc w:val="center"/>
      </w:pPr>
      <w:r>
        <w:t>И ТЕХНОЛОГИЧЕСКАЯ МОДЕРНИЗАЦИЯ, ИННОВАЦИОННОЕ РАЗВИТИЕ",</w:t>
      </w:r>
    </w:p>
    <w:p w:rsidR="00B735DE" w:rsidRDefault="00F657AC">
      <w:pPr>
        <w:pStyle w:val="ConsPlusTitle0"/>
        <w:jc w:val="center"/>
      </w:pPr>
      <w:proofErr w:type="gramStart"/>
      <w:r>
        <w:t>РЕАЛИЗУЕМОГО</w:t>
      </w:r>
      <w:proofErr w:type="gramEnd"/>
      <w:r>
        <w:t xml:space="preserve"> В РАМКАХ ГОСУДАРСТВЕННОЙ ПРОГРАММЫ "РАЗВИТИЕ</w:t>
      </w:r>
    </w:p>
    <w:p w:rsidR="00B735DE" w:rsidRDefault="00F657AC">
      <w:pPr>
        <w:pStyle w:val="ConsPlusTitle0"/>
        <w:jc w:val="center"/>
      </w:pPr>
      <w:r>
        <w:t>СЕЛЬСКОГО ХОЗЯЙСТВА, РЫНКОВ СЫРЬЯ И ПРОДОВОЛЬСТВИЯ</w:t>
      </w:r>
    </w:p>
    <w:p w:rsidR="00B735DE" w:rsidRDefault="00F657AC">
      <w:pPr>
        <w:pStyle w:val="ConsPlusTitle0"/>
        <w:jc w:val="center"/>
      </w:pPr>
      <w:r>
        <w:t>В ТОМСКОЙ ОБЛАСТИ"</w:t>
      </w:r>
    </w:p>
    <w:p w:rsidR="00B735DE" w:rsidRDefault="00B735D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735D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735DE" w:rsidRDefault="00B735D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735DE" w:rsidRDefault="00B735D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735DE" w:rsidRDefault="00F657AC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735DE" w:rsidRDefault="00F657AC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>(в ред. распоряжений Администрации Томской области</w:t>
            </w:r>
            <w:proofErr w:type="gramEnd"/>
          </w:p>
          <w:p w:rsidR="00B735DE" w:rsidRDefault="00F657AC">
            <w:pPr>
              <w:pStyle w:val="ConsPlusNormal0"/>
              <w:jc w:val="center"/>
            </w:pPr>
            <w:r>
              <w:rPr>
                <w:color w:val="392C69"/>
              </w:rPr>
              <w:t>от 15.01.2025 N 19-ра, от 21.02.2025 N 120-ра, от 13.03.2026 N 173-ра)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735DE" w:rsidRDefault="00B735DE">
            <w:pPr>
              <w:pStyle w:val="ConsPlusNormal0"/>
            </w:pPr>
          </w:p>
        </w:tc>
      </w:tr>
    </w:tbl>
    <w:p w:rsidR="00B735DE" w:rsidRDefault="00B735DE">
      <w:pPr>
        <w:pStyle w:val="ConsPlusNormal0"/>
        <w:jc w:val="both"/>
      </w:pPr>
    </w:p>
    <w:p w:rsidR="00B735DE" w:rsidRDefault="00F657AC">
      <w:pPr>
        <w:pStyle w:val="ConsPlusNormal0"/>
        <w:ind w:firstLine="540"/>
        <w:jc w:val="both"/>
      </w:pPr>
      <w:r>
        <w:t>В соответствии с постановлением Администрации Томской области от 05.09.2019 N 313а "Об утверждении Пор</w:t>
      </w:r>
      <w:r>
        <w:t>ядка принятия решений о разработке государственных программ Томской области, их формирования и реализации":</w:t>
      </w:r>
    </w:p>
    <w:p w:rsidR="00B735DE" w:rsidRDefault="00F657AC">
      <w:pPr>
        <w:pStyle w:val="ConsPlusNormal0"/>
        <w:spacing w:before="240"/>
        <w:ind w:firstLine="540"/>
        <w:jc w:val="both"/>
      </w:pPr>
      <w:r>
        <w:t xml:space="preserve">1. Утвердить </w:t>
      </w:r>
      <w:hyperlink w:anchor="P33" w:tooltip="ПАСПОРТ">
        <w:r>
          <w:rPr>
            <w:color w:val="0000FF"/>
          </w:rPr>
          <w:t>Паспорт</w:t>
        </w:r>
      </w:hyperlink>
      <w:r>
        <w:t xml:space="preserve"> ведомственного проекта "</w:t>
      </w:r>
      <w:r>
        <w:t>Техническая и технологическая модернизация, инновационное развитие" согласно приложению к настоящему распоряжению.</w:t>
      </w:r>
    </w:p>
    <w:p w:rsidR="00B735DE" w:rsidRDefault="00F657AC">
      <w:pPr>
        <w:pStyle w:val="ConsPlusNormal0"/>
        <w:spacing w:before="240"/>
        <w:ind w:firstLine="540"/>
        <w:jc w:val="both"/>
      </w:pPr>
      <w:r>
        <w:t xml:space="preserve">2. </w:t>
      </w:r>
      <w:proofErr w:type="gramStart"/>
      <w:r>
        <w:t>Контроль за</w:t>
      </w:r>
      <w:proofErr w:type="gramEnd"/>
      <w:r>
        <w:t xml:space="preserve"> исполнением настоящего распоряжения возложить на заместителя Губернатора Томской области по агропромышленной политике и природ</w:t>
      </w:r>
      <w:r>
        <w:t>опользованию.</w:t>
      </w:r>
    </w:p>
    <w:p w:rsidR="00B735DE" w:rsidRDefault="00F657AC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распоряжения Администрации Томской области от 15.01.2025 N 19-ра)</w:t>
      </w:r>
    </w:p>
    <w:p w:rsidR="00B735DE" w:rsidRDefault="00B735DE">
      <w:pPr>
        <w:pStyle w:val="ConsPlusNormal0"/>
        <w:jc w:val="both"/>
      </w:pPr>
    </w:p>
    <w:p w:rsidR="00B735DE" w:rsidRDefault="00F657AC">
      <w:pPr>
        <w:pStyle w:val="ConsPlusNormal0"/>
        <w:jc w:val="right"/>
      </w:pPr>
      <w:r>
        <w:t>Губернатор</w:t>
      </w:r>
    </w:p>
    <w:p w:rsidR="00B735DE" w:rsidRDefault="00F657AC">
      <w:pPr>
        <w:pStyle w:val="ConsPlusNormal0"/>
        <w:jc w:val="right"/>
      </w:pPr>
      <w:r>
        <w:t>Томской области</w:t>
      </w:r>
    </w:p>
    <w:p w:rsidR="00B735DE" w:rsidRDefault="00F657AC">
      <w:pPr>
        <w:pStyle w:val="ConsPlusNormal0"/>
        <w:jc w:val="right"/>
      </w:pPr>
      <w:r>
        <w:t>В.В.МАЗУР</w:t>
      </w:r>
    </w:p>
    <w:p w:rsidR="00B735DE" w:rsidRDefault="00B735DE">
      <w:pPr>
        <w:pStyle w:val="ConsPlusNormal0"/>
        <w:jc w:val="both"/>
      </w:pPr>
    </w:p>
    <w:p w:rsidR="00B735DE" w:rsidRDefault="00B735DE">
      <w:pPr>
        <w:pStyle w:val="ConsPlusNormal0"/>
        <w:jc w:val="both"/>
      </w:pPr>
    </w:p>
    <w:p w:rsidR="00B735DE" w:rsidRDefault="00B735DE">
      <w:pPr>
        <w:pStyle w:val="ConsPlusNormal0"/>
        <w:jc w:val="both"/>
      </w:pPr>
    </w:p>
    <w:p w:rsidR="00B735DE" w:rsidRDefault="00B735DE">
      <w:pPr>
        <w:pStyle w:val="ConsPlusNormal0"/>
        <w:jc w:val="both"/>
      </w:pPr>
    </w:p>
    <w:p w:rsidR="00B735DE" w:rsidRDefault="00B735DE">
      <w:pPr>
        <w:pStyle w:val="ConsPlusNormal0"/>
        <w:jc w:val="both"/>
      </w:pPr>
    </w:p>
    <w:p w:rsidR="00B735DE" w:rsidRDefault="00F657AC">
      <w:pPr>
        <w:pStyle w:val="ConsPlusNormal0"/>
        <w:jc w:val="right"/>
        <w:outlineLvl w:val="0"/>
      </w:pPr>
      <w:r>
        <w:t>Утвержден</w:t>
      </w:r>
    </w:p>
    <w:p w:rsidR="00B735DE" w:rsidRDefault="00F657AC">
      <w:pPr>
        <w:pStyle w:val="ConsPlusNormal0"/>
        <w:jc w:val="right"/>
      </w:pPr>
      <w:r>
        <w:t>распоряжением</w:t>
      </w:r>
    </w:p>
    <w:p w:rsidR="00B735DE" w:rsidRDefault="00F657AC">
      <w:pPr>
        <w:pStyle w:val="ConsPlusNormal0"/>
        <w:jc w:val="right"/>
      </w:pPr>
      <w:r>
        <w:t>Администрации Томской области</w:t>
      </w:r>
    </w:p>
    <w:p w:rsidR="00B735DE" w:rsidRDefault="00F657AC">
      <w:pPr>
        <w:pStyle w:val="ConsPlusNormal0"/>
        <w:jc w:val="right"/>
      </w:pPr>
      <w:r>
        <w:t>от 22.02.2024 N 112-ра</w:t>
      </w:r>
    </w:p>
    <w:p w:rsidR="00B735DE" w:rsidRDefault="00B735DE">
      <w:pPr>
        <w:pStyle w:val="ConsPlusNormal0"/>
        <w:jc w:val="both"/>
      </w:pPr>
    </w:p>
    <w:p w:rsidR="00B735DE" w:rsidRDefault="00F657AC">
      <w:pPr>
        <w:pStyle w:val="ConsPlusTitle0"/>
        <w:jc w:val="center"/>
      </w:pPr>
      <w:bookmarkStart w:id="1" w:name="P33"/>
      <w:bookmarkEnd w:id="1"/>
      <w:r>
        <w:t>ПАСПОРТ</w:t>
      </w:r>
    </w:p>
    <w:p w:rsidR="00B735DE" w:rsidRDefault="00F657AC">
      <w:pPr>
        <w:pStyle w:val="ConsPlusTitle0"/>
        <w:jc w:val="center"/>
      </w:pPr>
      <w:r>
        <w:t>ВЕДОМСТВЕННОГО ПРОЕКТА</w:t>
      </w:r>
    </w:p>
    <w:p w:rsidR="00B735DE" w:rsidRDefault="00F657AC">
      <w:pPr>
        <w:pStyle w:val="ConsPlusTitle0"/>
        <w:jc w:val="center"/>
      </w:pPr>
      <w:r>
        <w:t>"ТЕХНИЧЕСКАЯ И Т</w:t>
      </w:r>
      <w:r>
        <w:t>ЕХНОЛОГИЧЕСКАЯ МОДЕРНИЗАЦИЯ,</w:t>
      </w:r>
    </w:p>
    <w:p w:rsidR="00B735DE" w:rsidRDefault="00F657AC">
      <w:pPr>
        <w:pStyle w:val="ConsPlusTitle0"/>
        <w:jc w:val="center"/>
      </w:pPr>
      <w:r>
        <w:t>ИННОВАЦИОННОЕ РАЗВИТИЕ"</w:t>
      </w:r>
    </w:p>
    <w:p w:rsidR="00B735DE" w:rsidRDefault="00B735D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735D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735DE" w:rsidRDefault="00B735D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735DE" w:rsidRDefault="00B735D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735DE" w:rsidRDefault="00F657AC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735DE" w:rsidRDefault="00F657AC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lastRenderedPageBreak/>
              <w:t>(в ред. распоряжения Администрации Томской области</w:t>
            </w:r>
            <w:proofErr w:type="gramEnd"/>
          </w:p>
          <w:p w:rsidR="00B735DE" w:rsidRDefault="00F657AC">
            <w:pPr>
              <w:pStyle w:val="ConsPlusNormal0"/>
              <w:jc w:val="center"/>
            </w:pPr>
            <w:r>
              <w:rPr>
                <w:color w:val="392C69"/>
              </w:rPr>
              <w:t>от 13.03.2026 N 173-ра)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735DE" w:rsidRDefault="00B735DE">
            <w:pPr>
              <w:pStyle w:val="ConsPlusNormal0"/>
            </w:pPr>
          </w:p>
        </w:tc>
      </w:tr>
    </w:tbl>
    <w:p w:rsidR="00B735DE" w:rsidRDefault="00B735D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B735DE">
        <w:tc>
          <w:tcPr>
            <w:tcW w:w="4535" w:type="dxa"/>
          </w:tcPr>
          <w:p w:rsidR="00B735DE" w:rsidRDefault="00F657AC">
            <w:pPr>
              <w:pStyle w:val="ConsPlusNormal0"/>
            </w:pPr>
            <w:proofErr w:type="gramStart"/>
            <w:r>
              <w:t>Ответственный</w:t>
            </w:r>
            <w:proofErr w:type="gramEnd"/>
            <w:r>
              <w:t xml:space="preserve"> за выполнение ведомственного проекта</w:t>
            </w:r>
          </w:p>
        </w:tc>
        <w:tc>
          <w:tcPr>
            <w:tcW w:w="4535" w:type="dxa"/>
          </w:tcPr>
          <w:p w:rsidR="00B735DE" w:rsidRDefault="00F657AC">
            <w:pPr>
              <w:pStyle w:val="ConsPlusNormal0"/>
            </w:pPr>
            <w:r>
              <w:t>Департамент по социально-экономическому развитию села Томской области</w:t>
            </w:r>
          </w:p>
        </w:tc>
      </w:tr>
      <w:tr w:rsidR="00B735DE">
        <w:tc>
          <w:tcPr>
            <w:tcW w:w="4535" w:type="dxa"/>
          </w:tcPr>
          <w:p w:rsidR="00B735DE" w:rsidRDefault="00F657AC">
            <w:pPr>
              <w:pStyle w:val="ConsPlusNormal0"/>
            </w:pPr>
            <w:r>
              <w:t>Связь с государственной программой</w:t>
            </w:r>
          </w:p>
        </w:tc>
        <w:tc>
          <w:tcPr>
            <w:tcW w:w="4535" w:type="dxa"/>
          </w:tcPr>
          <w:p w:rsidR="00B735DE" w:rsidRDefault="00F657AC">
            <w:pPr>
              <w:pStyle w:val="ConsPlusNormal0"/>
            </w:pPr>
            <w:r>
              <w:t>Государственная программа "Развитие сельского хозяйства, рынков сырья и продовольствия в Томской области"</w:t>
            </w:r>
          </w:p>
        </w:tc>
      </w:tr>
      <w:tr w:rsidR="00B735DE">
        <w:tc>
          <w:tcPr>
            <w:tcW w:w="4535" w:type="dxa"/>
          </w:tcPr>
          <w:p w:rsidR="00B735DE" w:rsidRDefault="00F657AC">
            <w:pPr>
              <w:pStyle w:val="ConsPlusNormal0"/>
            </w:pPr>
            <w:r>
              <w:t>Подпрограмма (направление) государственной программы Томской области</w:t>
            </w:r>
          </w:p>
        </w:tc>
        <w:tc>
          <w:tcPr>
            <w:tcW w:w="4535" w:type="dxa"/>
          </w:tcPr>
          <w:p w:rsidR="00B735DE" w:rsidRDefault="00F657AC">
            <w:pPr>
              <w:pStyle w:val="ConsPlusNormal0"/>
            </w:pPr>
            <w:r>
              <w:t>Подпрограмма (направление) государственной программы "Развитие сельскохозяйственного производства в Томской области"</w:t>
            </w:r>
          </w:p>
        </w:tc>
      </w:tr>
    </w:tbl>
    <w:p w:rsidR="00B735DE" w:rsidRDefault="00B735DE">
      <w:pPr>
        <w:pStyle w:val="ConsPlusNormal0"/>
        <w:jc w:val="both"/>
      </w:pPr>
    </w:p>
    <w:p w:rsidR="00B735DE" w:rsidRDefault="00F657AC">
      <w:pPr>
        <w:pStyle w:val="ConsPlusTitle0"/>
        <w:jc w:val="center"/>
        <w:outlineLvl w:val="1"/>
      </w:pPr>
      <w:r>
        <w:t>Показатели ведомственного проекта</w:t>
      </w:r>
    </w:p>
    <w:p w:rsidR="00B735DE" w:rsidRDefault="00B735DE">
      <w:pPr>
        <w:pStyle w:val="ConsPlusNormal0"/>
        <w:jc w:val="both"/>
      </w:pPr>
    </w:p>
    <w:p w:rsidR="00B735DE" w:rsidRDefault="00B735DE">
      <w:pPr>
        <w:pStyle w:val="ConsPlusNormal0"/>
        <w:sectPr w:rsidR="00B735DE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4"/>
        <w:gridCol w:w="1857"/>
        <w:gridCol w:w="1127"/>
        <w:gridCol w:w="1761"/>
        <w:gridCol w:w="1091"/>
        <w:gridCol w:w="952"/>
        <w:gridCol w:w="556"/>
        <w:gridCol w:w="556"/>
        <w:gridCol w:w="556"/>
        <w:gridCol w:w="556"/>
        <w:gridCol w:w="690"/>
        <w:gridCol w:w="690"/>
        <w:gridCol w:w="2189"/>
        <w:gridCol w:w="1424"/>
        <w:gridCol w:w="1749"/>
      </w:tblGrid>
      <w:tr w:rsidR="00B735DE">
        <w:tc>
          <w:tcPr>
            <w:tcW w:w="454" w:type="dxa"/>
            <w:vMerge w:val="restart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14" w:type="dxa"/>
            <w:vMerge w:val="restart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020" w:type="dxa"/>
            <w:vMerge w:val="restart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814" w:type="dxa"/>
            <w:vMerge w:val="restart"/>
            <w:vAlign w:val="center"/>
          </w:tcPr>
          <w:p w:rsidR="00B735DE" w:rsidRDefault="00F657AC">
            <w:pPr>
              <w:pStyle w:val="ConsPlusNormal0"/>
              <w:jc w:val="center"/>
            </w:pPr>
            <w:proofErr w:type="gramStart"/>
            <w:r>
              <w:t>Ответственный</w:t>
            </w:r>
            <w:proofErr w:type="gramEnd"/>
            <w:r>
              <w:t xml:space="preserve"> за достижение показателя</w:t>
            </w:r>
          </w:p>
        </w:tc>
        <w:tc>
          <w:tcPr>
            <w:tcW w:w="1020" w:type="dxa"/>
            <w:vMerge w:val="restart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284" w:type="dxa"/>
            <w:gridSpan w:val="2"/>
            <w:vMerge w:val="restart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604" w:type="dxa"/>
            <w:vMerge w:val="restart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Merge w:val="restart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Merge w:val="restart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88" w:type="dxa"/>
            <w:gridSpan w:val="2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Планируемое значение показателя (показателя задачи)</w:t>
            </w:r>
          </w:p>
        </w:tc>
        <w:tc>
          <w:tcPr>
            <w:tcW w:w="1361" w:type="dxa"/>
            <w:vMerge w:val="restart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Признак возрастания/убывания</w:t>
            </w:r>
          </w:p>
        </w:tc>
        <w:tc>
          <w:tcPr>
            <w:tcW w:w="1020" w:type="dxa"/>
            <w:vMerge w:val="restart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Нарастающий итог</w:t>
            </w:r>
          </w:p>
        </w:tc>
        <w:tc>
          <w:tcPr>
            <w:tcW w:w="1304" w:type="dxa"/>
            <w:vMerge w:val="restart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B735DE">
        <w:trPr>
          <w:trHeight w:val="276"/>
        </w:trPr>
        <w:tc>
          <w:tcPr>
            <w:tcW w:w="0" w:type="auto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0" w:type="auto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0" w:type="auto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0" w:type="auto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0" w:type="auto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0" w:type="auto"/>
            <w:gridSpan w:val="2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0" w:type="auto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0" w:type="auto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0" w:type="auto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744" w:type="dxa"/>
            <w:vMerge w:val="restart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744" w:type="dxa"/>
            <w:vMerge w:val="restart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0" w:type="auto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0" w:type="auto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0" w:type="auto"/>
            <w:vMerge/>
          </w:tcPr>
          <w:p w:rsidR="00B735DE" w:rsidRDefault="00B735DE">
            <w:pPr>
              <w:pStyle w:val="ConsPlusNormal0"/>
            </w:pPr>
          </w:p>
        </w:tc>
      </w:tr>
      <w:tr w:rsidR="00B735DE">
        <w:tc>
          <w:tcPr>
            <w:tcW w:w="0" w:type="auto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0" w:type="auto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0" w:type="auto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0" w:type="auto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0" w:type="auto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60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0" w:type="auto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0" w:type="auto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0" w:type="auto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0" w:type="auto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0" w:type="auto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0" w:type="auto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0" w:type="auto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0" w:type="auto"/>
            <w:vMerge/>
          </w:tcPr>
          <w:p w:rsidR="00B735DE" w:rsidRDefault="00B735DE">
            <w:pPr>
              <w:pStyle w:val="ConsPlusNormal0"/>
            </w:pPr>
          </w:p>
        </w:tc>
      </w:tr>
      <w:tr w:rsidR="00B735DE">
        <w:tc>
          <w:tcPr>
            <w:tcW w:w="454" w:type="dxa"/>
          </w:tcPr>
          <w:p w:rsidR="00B735DE" w:rsidRDefault="00F657AC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014" w:type="dxa"/>
          </w:tcPr>
          <w:p w:rsidR="00B735DE" w:rsidRDefault="00F657AC">
            <w:pPr>
              <w:pStyle w:val="ConsPlusNormal0"/>
            </w:pPr>
            <w:r>
              <w:t xml:space="preserve">Коэффициент обновления зерноуборочных комбайнов (приобретено новой техники </w:t>
            </w:r>
            <w:proofErr w:type="gramStart"/>
            <w:r>
              <w:t>в</w:t>
            </w:r>
            <w:proofErr w:type="gramEnd"/>
            <w:r>
              <w:t xml:space="preserve"> % к наличию на конец года)</w:t>
            </w:r>
          </w:p>
        </w:tc>
        <w:tc>
          <w:tcPr>
            <w:tcW w:w="1020" w:type="dxa"/>
          </w:tcPr>
          <w:p w:rsidR="00B735DE" w:rsidRDefault="00F657AC">
            <w:pPr>
              <w:pStyle w:val="ConsPlusNormal0"/>
              <w:jc w:val="center"/>
            </w:pPr>
            <w:r>
              <w:t>ВП</w:t>
            </w:r>
          </w:p>
        </w:tc>
        <w:tc>
          <w:tcPr>
            <w:tcW w:w="1814" w:type="dxa"/>
            <w:vMerge w:val="restart"/>
          </w:tcPr>
          <w:p w:rsidR="00B735DE" w:rsidRDefault="00F657AC">
            <w:pPr>
              <w:pStyle w:val="ConsPlusNormal0"/>
            </w:pPr>
            <w:r>
              <w:t>Департамент по социально-экономическому развитию села Томской области</w:t>
            </w:r>
          </w:p>
        </w:tc>
        <w:tc>
          <w:tcPr>
            <w:tcW w:w="1020" w:type="dxa"/>
          </w:tcPr>
          <w:p w:rsidR="00B735DE" w:rsidRDefault="00F657AC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680" w:type="dxa"/>
          </w:tcPr>
          <w:p w:rsidR="00B735DE" w:rsidRDefault="00F657AC">
            <w:pPr>
              <w:pStyle w:val="ConsPlusNormal0"/>
              <w:jc w:val="center"/>
            </w:pPr>
            <w:r>
              <w:t>2,9</w:t>
            </w:r>
          </w:p>
        </w:tc>
        <w:tc>
          <w:tcPr>
            <w:tcW w:w="604" w:type="dxa"/>
          </w:tcPr>
          <w:p w:rsidR="00B735DE" w:rsidRDefault="00F657AC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</w:tcPr>
          <w:p w:rsidR="00B735DE" w:rsidRDefault="00F657AC">
            <w:pPr>
              <w:pStyle w:val="ConsPlusNormal0"/>
              <w:jc w:val="center"/>
            </w:pPr>
            <w:r>
              <w:t>2,9</w:t>
            </w:r>
          </w:p>
        </w:tc>
        <w:tc>
          <w:tcPr>
            <w:tcW w:w="604" w:type="dxa"/>
          </w:tcPr>
          <w:p w:rsidR="00B735DE" w:rsidRDefault="00F657AC">
            <w:pPr>
              <w:pStyle w:val="ConsPlusNormal0"/>
              <w:jc w:val="center"/>
            </w:pPr>
            <w:r>
              <w:t>2,9</w:t>
            </w:r>
          </w:p>
        </w:tc>
        <w:tc>
          <w:tcPr>
            <w:tcW w:w="604" w:type="dxa"/>
          </w:tcPr>
          <w:p w:rsidR="00B735DE" w:rsidRDefault="00F657AC">
            <w:pPr>
              <w:pStyle w:val="ConsPlusNormal0"/>
              <w:jc w:val="center"/>
            </w:pPr>
            <w:r>
              <w:t>2,9</w:t>
            </w:r>
          </w:p>
        </w:tc>
        <w:tc>
          <w:tcPr>
            <w:tcW w:w="744" w:type="dxa"/>
          </w:tcPr>
          <w:p w:rsidR="00B735DE" w:rsidRDefault="00F657AC">
            <w:pPr>
              <w:pStyle w:val="ConsPlusNormal0"/>
              <w:jc w:val="center"/>
            </w:pPr>
            <w:r>
              <w:t>2,9</w:t>
            </w:r>
          </w:p>
        </w:tc>
        <w:tc>
          <w:tcPr>
            <w:tcW w:w="744" w:type="dxa"/>
          </w:tcPr>
          <w:p w:rsidR="00B735DE" w:rsidRDefault="00F657AC">
            <w:pPr>
              <w:pStyle w:val="ConsPlusNormal0"/>
              <w:jc w:val="center"/>
            </w:pPr>
            <w:r>
              <w:t>2,9</w:t>
            </w:r>
          </w:p>
        </w:tc>
        <w:tc>
          <w:tcPr>
            <w:tcW w:w="1361" w:type="dxa"/>
          </w:tcPr>
          <w:p w:rsidR="00B735DE" w:rsidRDefault="00F657AC">
            <w:pPr>
              <w:pStyle w:val="ConsPlusNormal0"/>
            </w:pPr>
            <w:r>
              <w:t>Возрастающий</w:t>
            </w:r>
          </w:p>
        </w:tc>
        <w:tc>
          <w:tcPr>
            <w:tcW w:w="1020" w:type="dxa"/>
          </w:tcPr>
          <w:p w:rsidR="00B735DE" w:rsidRDefault="00F657AC">
            <w:pPr>
              <w:pStyle w:val="ConsPlusNormal0"/>
            </w:pPr>
            <w:r>
              <w:t>Нет</w:t>
            </w:r>
          </w:p>
        </w:tc>
        <w:tc>
          <w:tcPr>
            <w:tcW w:w="1304" w:type="dxa"/>
          </w:tcPr>
          <w:p w:rsidR="00B735DE" w:rsidRDefault="00F657AC">
            <w:pPr>
              <w:pStyle w:val="ConsPlusNormal0"/>
            </w:pPr>
            <w:r>
              <w:t>Ведомственная отчетность</w:t>
            </w:r>
          </w:p>
        </w:tc>
      </w:tr>
      <w:tr w:rsidR="00B735DE">
        <w:tc>
          <w:tcPr>
            <w:tcW w:w="454" w:type="dxa"/>
          </w:tcPr>
          <w:p w:rsidR="00B735DE" w:rsidRDefault="00F657AC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014" w:type="dxa"/>
          </w:tcPr>
          <w:p w:rsidR="00B735DE" w:rsidRDefault="00F657AC">
            <w:pPr>
              <w:pStyle w:val="ConsPlusNormal0"/>
            </w:pPr>
            <w:r>
              <w:t xml:space="preserve">Коэффициент обновления кормоуборочных комбайнов (приобретено новой техники </w:t>
            </w:r>
            <w:proofErr w:type="gramStart"/>
            <w:r>
              <w:t>в</w:t>
            </w:r>
            <w:proofErr w:type="gramEnd"/>
            <w:r>
              <w:t xml:space="preserve"> % к наличию на конец года)</w:t>
            </w:r>
          </w:p>
        </w:tc>
        <w:tc>
          <w:tcPr>
            <w:tcW w:w="1020" w:type="dxa"/>
          </w:tcPr>
          <w:p w:rsidR="00B735DE" w:rsidRDefault="00F657AC">
            <w:pPr>
              <w:pStyle w:val="ConsPlusNormal0"/>
              <w:jc w:val="center"/>
            </w:pPr>
            <w:r>
              <w:t>ВП</w:t>
            </w:r>
          </w:p>
        </w:tc>
        <w:tc>
          <w:tcPr>
            <w:tcW w:w="0" w:type="auto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1020" w:type="dxa"/>
          </w:tcPr>
          <w:p w:rsidR="00B735DE" w:rsidRDefault="00F657AC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680" w:type="dxa"/>
          </w:tcPr>
          <w:p w:rsidR="00B735DE" w:rsidRDefault="00F657AC">
            <w:pPr>
              <w:pStyle w:val="ConsPlusNormal0"/>
              <w:jc w:val="center"/>
            </w:pPr>
            <w:r>
              <w:t>2,5</w:t>
            </w:r>
          </w:p>
        </w:tc>
        <w:tc>
          <w:tcPr>
            <w:tcW w:w="604" w:type="dxa"/>
          </w:tcPr>
          <w:p w:rsidR="00B735DE" w:rsidRDefault="00F657AC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</w:tcPr>
          <w:p w:rsidR="00B735DE" w:rsidRDefault="00F657AC">
            <w:pPr>
              <w:pStyle w:val="ConsPlusNormal0"/>
              <w:jc w:val="center"/>
            </w:pPr>
            <w:r>
              <w:t>2,5</w:t>
            </w:r>
          </w:p>
        </w:tc>
        <w:tc>
          <w:tcPr>
            <w:tcW w:w="604" w:type="dxa"/>
          </w:tcPr>
          <w:p w:rsidR="00B735DE" w:rsidRDefault="00F657AC">
            <w:pPr>
              <w:pStyle w:val="ConsPlusNormal0"/>
              <w:jc w:val="center"/>
            </w:pPr>
            <w:r>
              <w:t>2,5</w:t>
            </w:r>
          </w:p>
        </w:tc>
        <w:tc>
          <w:tcPr>
            <w:tcW w:w="604" w:type="dxa"/>
          </w:tcPr>
          <w:p w:rsidR="00B735DE" w:rsidRDefault="00F657AC">
            <w:pPr>
              <w:pStyle w:val="ConsPlusNormal0"/>
              <w:jc w:val="center"/>
            </w:pPr>
            <w:r>
              <w:t>2,5</w:t>
            </w:r>
          </w:p>
        </w:tc>
        <w:tc>
          <w:tcPr>
            <w:tcW w:w="744" w:type="dxa"/>
          </w:tcPr>
          <w:p w:rsidR="00B735DE" w:rsidRDefault="00F657AC">
            <w:pPr>
              <w:pStyle w:val="ConsPlusNormal0"/>
              <w:jc w:val="center"/>
            </w:pPr>
            <w:r>
              <w:t>2,5</w:t>
            </w:r>
          </w:p>
        </w:tc>
        <w:tc>
          <w:tcPr>
            <w:tcW w:w="744" w:type="dxa"/>
          </w:tcPr>
          <w:p w:rsidR="00B735DE" w:rsidRDefault="00F657AC">
            <w:pPr>
              <w:pStyle w:val="ConsPlusNormal0"/>
              <w:jc w:val="center"/>
            </w:pPr>
            <w:r>
              <w:t>2,5</w:t>
            </w:r>
          </w:p>
        </w:tc>
        <w:tc>
          <w:tcPr>
            <w:tcW w:w="1361" w:type="dxa"/>
          </w:tcPr>
          <w:p w:rsidR="00B735DE" w:rsidRDefault="00F657AC">
            <w:pPr>
              <w:pStyle w:val="ConsPlusNormal0"/>
            </w:pPr>
            <w:r>
              <w:t>Возрастающий</w:t>
            </w:r>
          </w:p>
        </w:tc>
        <w:tc>
          <w:tcPr>
            <w:tcW w:w="1020" w:type="dxa"/>
          </w:tcPr>
          <w:p w:rsidR="00B735DE" w:rsidRDefault="00F657AC">
            <w:pPr>
              <w:pStyle w:val="ConsPlusNormal0"/>
            </w:pPr>
            <w:r>
              <w:t>Нет</w:t>
            </w:r>
          </w:p>
        </w:tc>
        <w:tc>
          <w:tcPr>
            <w:tcW w:w="1304" w:type="dxa"/>
          </w:tcPr>
          <w:p w:rsidR="00B735DE" w:rsidRDefault="00F657AC">
            <w:pPr>
              <w:pStyle w:val="ConsPlusNormal0"/>
            </w:pPr>
            <w:r>
              <w:t>Ведомственная отчетность</w:t>
            </w:r>
          </w:p>
        </w:tc>
      </w:tr>
      <w:tr w:rsidR="00B735DE">
        <w:tc>
          <w:tcPr>
            <w:tcW w:w="454" w:type="dxa"/>
          </w:tcPr>
          <w:p w:rsidR="00B735DE" w:rsidRDefault="00F657AC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014" w:type="dxa"/>
          </w:tcPr>
          <w:p w:rsidR="00B735DE" w:rsidRDefault="00F657AC">
            <w:pPr>
              <w:pStyle w:val="ConsPlusNormal0"/>
            </w:pPr>
            <w:r>
              <w:t xml:space="preserve">Коэффициент обновления тракторов (приобретено </w:t>
            </w:r>
            <w:r>
              <w:lastRenderedPageBreak/>
              <w:t xml:space="preserve">новой техники </w:t>
            </w:r>
            <w:proofErr w:type="gramStart"/>
            <w:r>
              <w:t>в</w:t>
            </w:r>
            <w:proofErr w:type="gramEnd"/>
            <w:r>
              <w:t xml:space="preserve"> % к наличию на конец года)</w:t>
            </w:r>
          </w:p>
        </w:tc>
        <w:tc>
          <w:tcPr>
            <w:tcW w:w="1020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ВП</w:t>
            </w:r>
          </w:p>
        </w:tc>
        <w:tc>
          <w:tcPr>
            <w:tcW w:w="0" w:type="auto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1020" w:type="dxa"/>
          </w:tcPr>
          <w:p w:rsidR="00B735DE" w:rsidRDefault="00F657AC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680" w:type="dxa"/>
          </w:tcPr>
          <w:p w:rsidR="00B735DE" w:rsidRDefault="00F657AC">
            <w:pPr>
              <w:pStyle w:val="ConsPlusNormal0"/>
              <w:jc w:val="center"/>
            </w:pPr>
            <w:r>
              <w:t>1,7</w:t>
            </w:r>
          </w:p>
        </w:tc>
        <w:tc>
          <w:tcPr>
            <w:tcW w:w="604" w:type="dxa"/>
          </w:tcPr>
          <w:p w:rsidR="00B735DE" w:rsidRDefault="00F657AC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</w:tcPr>
          <w:p w:rsidR="00B735DE" w:rsidRDefault="00F657AC">
            <w:pPr>
              <w:pStyle w:val="ConsPlusNormal0"/>
              <w:jc w:val="center"/>
            </w:pPr>
            <w:r>
              <w:t>1,7</w:t>
            </w:r>
          </w:p>
        </w:tc>
        <w:tc>
          <w:tcPr>
            <w:tcW w:w="604" w:type="dxa"/>
          </w:tcPr>
          <w:p w:rsidR="00B735DE" w:rsidRDefault="00F657AC">
            <w:pPr>
              <w:pStyle w:val="ConsPlusNormal0"/>
              <w:jc w:val="center"/>
            </w:pPr>
            <w:r>
              <w:t>1,7</w:t>
            </w:r>
          </w:p>
        </w:tc>
        <w:tc>
          <w:tcPr>
            <w:tcW w:w="604" w:type="dxa"/>
          </w:tcPr>
          <w:p w:rsidR="00B735DE" w:rsidRDefault="00F657AC">
            <w:pPr>
              <w:pStyle w:val="ConsPlusNormal0"/>
              <w:jc w:val="center"/>
            </w:pPr>
            <w:r>
              <w:t>1,7</w:t>
            </w:r>
          </w:p>
        </w:tc>
        <w:tc>
          <w:tcPr>
            <w:tcW w:w="744" w:type="dxa"/>
          </w:tcPr>
          <w:p w:rsidR="00B735DE" w:rsidRDefault="00F657AC">
            <w:pPr>
              <w:pStyle w:val="ConsPlusNormal0"/>
              <w:jc w:val="center"/>
            </w:pPr>
            <w:r>
              <w:t>1,7</w:t>
            </w:r>
          </w:p>
        </w:tc>
        <w:tc>
          <w:tcPr>
            <w:tcW w:w="744" w:type="dxa"/>
          </w:tcPr>
          <w:p w:rsidR="00B735DE" w:rsidRDefault="00F657AC">
            <w:pPr>
              <w:pStyle w:val="ConsPlusNormal0"/>
              <w:jc w:val="center"/>
            </w:pPr>
            <w:r>
              <w:t>1,7</w:t>
            </w:r>
          </w:p>
        </w:tc>
        <w:tc>
          <w:tcPr>
            <w:tcW w:w="1361" w:type="dxa"/>
          </w:tcPr>
          <w:p w:rsidR="00B735DE" w:rsidRDefault="00F657AC">
            <w:pPr>
              <w:pStyle w:val="ConsPlusNormal0"/>
            </w:pPr>
            <w:r>
              <w:t>Возрастающий</w:t>
            </w:r>
          </w:p>
        </w:tc>
        <w:tc>
          <w:tcPr>
            <w:tcW w:w="1020" w:type="dxa"/>
          </w:tcPr>
          <w:p w:rsidR="00B735DE" w:rsidRDefault="00F657AC">
            <w:pPr>
              <w:pStyle w:val="ConsPlusNormal0"/>
            </w:pPr>
            <w:r>
              <w:t>Нет</w:t>
            </w:r>
          </w:p>
        </w:tc>
        <w:tc>
          <w:tcPr>
            <w:tcW w:w="1304" w:type="dxa"/>
          </w:tcPr>
          <w:p w:rsidR="00B735DE" w:rsidRDefault="00F657AC">
            <w:pPr>
              <w:pStyle w:val="ConsPlusNormal0"/>
            </w:pPr>
            <w:r>
              <w:t>Ведомственная отчетность</w:t>
            </w:r>
          </w:p>
        </w:tc>
      </w:tr>
      <w:tr w:rsidR="00B735DE">
        <w:tc>
          <w:tcPr>
            <w:tcW w:w="454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4.</w:t>
            </w:r>
          </w:p>
        </w:tc>
        <w:tc>
          <w:tcPr>
            <w:tcW w:w="2014" w:type="dxa"/>
          </w:tcPr>
          <w:p w:rsidR="00B735DE" w:rsidRDefault="00F657AC">
            <w:pPr>
              <w:pStyle w:val="ConsPlusNormal0"/>
            </w:pPr>
            <w:r>
              <w:t>Количество проведенных профилактических мероприятий</w:t>
            </w:r>
          </w:p>
        </w:tc>
        <w:tc>
          <w:tcPr>
            <w:tcW w:w="1020" w:type="dxa"/>
          </w:tcPr>
          <w:p w:rsidR="00B735DE" w:rsidRDefault="00F657AC">
            <w:pPr>
              <w:pStyle w:val="ConsPlusNormal0"/>
              <w:jc w:val="center"/>
            </w:pPr>
            <w:r>
              <w:t>ВП</w:t>
            </w:r>
          </w:p>
        </w:tc>
        <w:tc>
          <w:tcPr>
            <w:tcW w:w="1814" w:type="dxa"/>
          </w:tcPr>
          <w:p w:rsidR="00B735DE" w:rsidRDefault="00F657AC">
            <w:pPr>
              <w:pStyle w:val="ConsPlusNormal0"/>
            </w:pPr>
            <w:r>
              <w:t>Инспекция государственного технического надзора Томской области</w:t>
            </w:r>
          </w:p>
        </w:tc>
        <w:tc>
          <w:tcPr>
            <w:tcW w:w="1020" w:type="dxa"/>
          </w:tcPr>
          <w:p w:rsidR="00B735DE" w:rsidRDefault="00F657AC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680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B735DE" w:rsidRDefault="00F657AC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</w:tcPr>
          <w:p w:rsidR="00B735DE" w:rsidRDefault="00F657AC">
            <w:pPr>
              <w:pStyle w:val="ConsPlusNormal0"/>
              <w:jc w:val="center"/>
            </w:pPr>
            <w:r>
              <w:t>500</w:t>
            </w:r>
          </w:p>
        </w:tc>
        <w:tc>
          <w:tcPr>
            <w:tcW w:w="604" w:type="dxa"/>
          </w:tcPr>
          <w:p w:rsidR="00B735DE" w:rsidRDefault="00F657AC">
            <w:pPr>
              <w:pStyle w:val="ConsPlusNormal0"/>
              <w:jc w:val="center"/>
            </w:pPr>
            <w:r>
              <w:t>500</w:t>
            </w:r>
          </w:p>
        </w:tc>
        <w:tc>
          <w:tcPr>
            <w:tcW w:w="604" w:type="dxa"/>
          </w:tcPr>
          <w:p w:rsidR="00B735DE" w:rsidRDefault="00F657AC">
            <w:pPr>
              <w:pStyle w:val="ConsPlusNormal0"/>
              <w:jc w:val="center"/>
            </w:pPr>
            <w:r>
              <w:t>500</w:t>
            </w:r>
          </w:p>
        </w:tc>
        <w:tc>
          <w:tcPr>
            <w:tcW w:w="744" w:type="dxa"/>
          </w:tcPr>
          <w:p w:rsidR="00B735DE" w:rsidRDefault="00F657AC">
            <w:pPr>
              <w:pStyle w:val="ConsPlusNormal0"/>
              <w:jc w:val="center"/>
            </w:pPr>
            <w:r>
              <w:t>500</w:t>
            </w:r>
          </w:p>
        </w:tc>
        <w:tc>
          <w:tcPr>
            <w:tcW w:w="744" w:type="dxa"/>
          </w:tcPr>
          <w:p w:rsidR="00B735DE" w:rsidRDefault="00F657AC">
            <w:pPr>
              <w:pStyle w:val="ConsPlusNormal0"/>
              <w:jc w:val="center"/>
            </w:pPr>
            <w:r>
              <w:t>500</w:t>
            </w:r>
          </w:p>
        </w:tc>
        <w:tc>
          <w:tcPr>
            <w:tcW w:w="1361" w:type="dxa"/>
          </w:tcPr>
          <w:p w:rsidR="00B735DE" w:rsidRDefault="00F657AC">
            <w:pPr>
              <w:pStyle w:val="ConsPlusNormal0"/>
            </w:pPr>
            <w:r>
              <w:t>Возрастающий</w:t>
            </w:r>
          </w:p>
        </w:tc>
        <w:tc>
          <w:tcPr>
            <w:tcW w:w="1020" w:type="dxa"/>
          </w:tcPr>
          <w:p w:rsidR="00B735DE" w:rsidRDefault="00F657AC">
            <w:pPr>
              <w:pStyle w:val="ConsPlusNormal0"/>
            </w:pPr>
            <w:r>
              <w:t>Нет</w:t>
            </w:r>
          </w:p>
        </w:tc>
        <w:tc>
          <w:tcPr>
            <w:tcW w:w="1304" w:type="dxa"/>
          </w:tcPr>
          <w:p w:rsidR="00B735DE" w:rsidRDefault="00F657AC">
            <w:pPr>
              <w:pStyle w:val="ConsPlusNormal0"/>
            </w:pPr>
            <w:r>
              <w:t>Ведомственная отчетность</w:t>
            </w:r>
          </w:p>
        </w:tc>
      </w:tr>
    </w:tbl>
    <w:p w:rsidR="00B735DE" w:rsidRDefault="00B735DE">
      <w:pPr>
        <w:pStyle w:val="ConsPlusNormal0"/>
        <w:jc w:val="both"/>
      </w:pPr>
    </w:p>
    <w:p w:rsidR="00B735DE" w:rsidRDefault="00F657AC">
      <w:pPr>
        <w:pStyle w:val="ConsPlusTitle0"/>
        <w:jc w:val="center"/>
        <w:outlineLvl w:val="1"/>
      </w:pPr>
      <w:r>
        <w:t>План достижения показателей ведомственного</w:t>
      </w:r>
    </w:p>
    <w:p w:rsidR="00B735DE" w:rsidRDefault="00F657AC">
      <w:pPr>
        <w:pStyle w:val="ConsPlusTitle0"/>
        <w:jc w:val="center"/>
      </w:pPr>
      <w:r>
        <w:t>проекта в 2026 году</w:t>
      </w:r>
    </w:p>
    <w:p w:rsidR="00B735DE" w:rsidRDefault="00B735D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2014"/>
        <w:gridCol w:w="1219"/>
        <w:gridCol w:w="1204"/>
        <w:gridCol w:w="544"/>
        <w:gridCol w:w="664"/>
        <w:gridCol w:w="604"/>
        <w:gridCol w:w="544"/>
        <w:gridCol w:w="514"/>
        <w:gridCol w:w="679"/>
        <w:gridCol w:w="664"/>
        <w:gridCol w:w="499"/>
        <w:gridCol w:w="634"/>
        <w:gridCol w:w="514"/>
        <w:gridCol w:w="664"/>
        <w:gridCol w:w="724"/>
      </w:tblGrid>
      <w:tr w:rsidR="00B735DE">
        <w:tc>
          <w:tcPr>
            <w:tcW w:w="484" w:type="dxa"/>
            <w:vMerge w:val="restart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14" w:type="dxa"/>
            <w:vMerge w:val="restart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Показатели ведомственного проекта</w:t>
            </w:r>
          </w:p>
        </w:tc>
        <w:tc>
          <w:tcPr>
            <w:tcW w:w="1219" w:type="dxa"/>
            <w:vMerge w:val="restart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524" w:type="dxa"/>
            <w:gridSpan w:val="11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Плановые значения по месяцам</w:t>
            </w:r>
          </w:p>
        </w:tc>
        <w:tc>
          <w:tcPr>
            <w:tcW w:w="724" w:type="dxa"/>
            <w:vMerge w:val="restart"/>
            <w:vAlign w:val="center"/>
          </w:tcPr>
          <w:p w:rsidR="00B735DE" w:rsidRDefault="00F657AC">
            <w:pPr>
              <w:pStyle w:val="ConsPlusNormal0"/>
              <w:jc w:val="center"/>
            </w:pPr>
            <w:proofErr w:type="gramStart"/>
            <w:r>
              <w:t>На конец</w:t>
            </w:r>
            <w:proofErr w:type="gramEnd"/>
            <w:r>
              <w:t xml:space="preserve"> 2026 года</w:t>
            </w:r>
          </w:p>
        </w:tc>
      </w:tr>
      <w:tr w:rsidR="00B735DE">
        <w:tc>
          <w:tcPr>
            <w:tcW w:w="484" w:type="dxa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2014" w:type="dxa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1219" w:type="dxa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0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1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99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63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51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66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proofErr w:type="spellStart"/>
            <w:r>
              <w:t>нояб</w:t>
            </w:r>
            <w:proofErr w:type="spellEnd"/>
            <w:r>
              <w:t>.</w:t>
            </w:r>
          </w:p>
        </w:tc>
        <w:tc>
          <w:tcPr>
            <w:tcW w:w="724" w:type="dxa"/>
            <w:vMerge/>
          </w:tcPr>
          <w:p w:rsidR="00B735DE" w:rsidRDefault="00B735DE">
            <w:pPr>
              <w:pStyle w:val="ConsPlusNormal0"/>
            </w:pPr>
          </w:p>
        </w:tc>
      </w:tr>
      <w:tr w:rsidR="00B735DE">
        <w:tc>
          <w:tcPr>
            <w:tcW w:w="48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1685" w:type="dxa"/>
            <w:gridSpan w:val="15"/>
            <w:vAlign w:val="center"/>
          </w:tcPr>
          <w:p w:rsidR="00B735DE" w:rsidRDefault="00F657AC">
            <w:pPr>
              <w:pStyle w:val="ConsPlusNormal0"/>
            </w:pPr>
            <w:r>
              <w:t>Задача: Обеспечение обновления сельскохозяйственной техники</w:t>
            </w:r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2014" w:type="dxa"/>
          </w:tcPr>
          <w:p w:rsidR="00B735DE" w:rsidRDefault="00F657AC">
            <w:pPr>
              <w:pStyle w:val="ConsPlusNormal0"/>
            </w:pPr>
            <w:r>
              <w:t xml:space="preserve">Коэффициент обновления зерноуборочных комбайнов (приобретено новой техники </w:t>
            </w:r>
            <w:proofErr w:type="gramStart"/>
            <w:r>
              <w:t>в</w:t>
            </w:r>
            <w:proofErr w:type="gramEnd"/>
            <w:r>
              <w:t xml:space="preserve"> % к наличию на конец года)</w:t>
            </w:r>
          </w:p>
        </w:tc>
        <w:tc>
          <w:tcPr>
            <w:tcW w:w="1219" w:type="dxa"/>
          </w:tcPr>
          <w:p w:rsidR="00B735DE" w:rsidRDefault="00F657AC">
            <w:pPr>
              <w:pStyle w:val="ConsPlusNormal0"/>
              <w:jc w:val="center"/>
            </w:pPr>
            <w:r>
              <w:t>ВП</w:t>
            </w: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54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99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3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2,9</w:t>
            </w:r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t>1.2.</w:t>
            </w:r>
          </w:p>
        </w:tc>
        <w:tc>
          <w:tcPr>
            <w:tcW w:w="2014" w:type="dxa"/>
          </w:tcPr>
          <w:p w:rsidR="00B735DE" w:rsidRDefault="00F657AC">
            <w:pPr>
              <w:pStyle w:val="ConsPlusNormal0"/>
            </w:pPr>
            <w:r>
              <w:t xml:space="preserve">Коэффициент </w:t>
            </w:r>
            <w:r>
              <w:lastRenderedPageBreak/>
              <w:t xml:space="preserve">обновления кормоуборочных комбайнов (приобретено новой техники </w:t>
            </w:r>
            <w:proofErr w:type="gramStart"/>
            <w:r>
              <w:t>в</w:t>
            </w:r>
            <w:proofErr w:type="gramEnd"/>
            <w:r>
              <w:t xml:space="preserve"> % к наличию на конец года)</w:t>
            </w:r>
          </w:p>
        </w:tc>
        <w:tc>
          <w:tcPr>
            <w:tcW w:w="1219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ВП</w:t>
            </w: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54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99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3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2,5</w:t>
            </w:r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1.3.</w:t>
            </w:r>
          </w:p>
        </w:tc>
        <w:tc>
          <w:tcPr>
            <w:tcW w:w="2014" w:type="dxa"/>
          </w:tcPr>
          <w:p w:rsidR="00B735DE" w:rsidRDefault="00F657AC">
            <w:pPr>
              <w:pStyle w:val="ConsPlusNormal0"/>
            </w:pPr>
            <w:r>
              <w:t xml:space="preserve">Коэффициент обновления тракторов (приобретено новой техники </w:t>
            </w:r>
            <w:proofErr w:type="gramStart"/>
            <w:r>
              <w:t>в</w:t>
            </w:r>
            <w:proofErr w:type="gramEnd"/>
            <w:r>
              <w:t xml:space="preserve"> % к наличию на конец года)</w:t>
            </w:r>
          </w:p>
        </w:tc>
        <w:tc>
          <w:tcPr>
            <w:tcW w:w="1219" w:type="dxa"/>
          </w:tcPr>
          <w:p w:rsidR="00B735DE" w:rsidRDefault="00F657AC">
            <w:pPr>
              <w:pStyle w:val="ConsPlusNormal0"/>
              <w:jc w:val="center"/>
            </w:pPr>
            <w:r>
              <w:t>ВП</w:t>
            </w: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54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99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3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1,7</w:t>
            </w:r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t>1.4.</w:t>
            </w:r>
          </w:p>
        </w:tc>
        <w:tc>
          <w:tcPr>
            <w:tcW w:w="2014" w:type="dxa"/>
          </w:tcPr>
          <w:p w:rsidR="00B735DE" w:rsidRDefault="00F657AC">
            <w:pPr>
              <w:pStyle w:val="ConsPlusNormal0"/>
            </w:pPr>
            <w:r>
              <w:t>Количество проведенных профилактических мероприятий</w:t>
            </w:r>
          </w:p>
        </w:tc>
        <w:tc>
          <w:tcPr>
            <w:tcW w:w="1219" w:type="dxa"/>
          </w:tcPr>
          <w:p w:rsidR="00B735DE" w:rsidRDefault="00F657AC">
            <w:pPr>
              <w:pStyle w:val="ConsPlusNormal0"/>
              <w:jc w:val="center"/>
            </w:pPr>
            <w:r>
              <w:t>ВП</w:t>
            </w: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544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99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24" w:type="dxa"/>
          </w:tcPr>
          <w:p w:rsidR="00B735DE" w:rsidRDefault="00F657AC">
            <w:pPr>
              <w:pStyle w:val="ConsPlusNormal0"/>
              <w:jc w:val="center"/>
            </w:pPr>
            <w:r>
              <w:t>500</w:t>
            </w:r>
          </w:p>
        </w:tc>
      </w:tr>
    </w:tbl>
    <w:p w:rsidR="00B735DE" w:rsidRDefault="00B735DE">
      <w:pPr>
        <w:pStyle w:val="ConsPlusNormal0"/>
        <w:jc w:val="both"/>
      </w:pPr>
    </w:p>
    <w:p w:rsidR="00B735DE" w:rsidRDefault="00F657AC">
      <w:pPr>
        <w:pStyle w:val="ConsPlusTitle0"/>
        <w:jc w:val="center"/>
        <w:outlineLvl w:val="1"/>
      </w:pPr>
      <w:r>
        <w:t>Перечень мероприятий ведомственного проекта</w:t>
      </w:r>
    </w:p>
    <w:p w:rsidR="00B735DE" w:rsidRDefault="00B735DE">
      <w:pPr>
        <w:pStyle w:val="ConsPlusNormal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2345"/>
        <w:gridCol w:w="2293"/>
        <w:gridCol w:w="1126"/>
        <w:gridCol w:w="982"/>
        <w:gridCol w:w="571"/>
        <w:gridCol w:w="571"/>
        <w:gridCol w:w="571"/>
        <w:gridCol w:w="571"/>
        <w:gridCol w:w="710"/>
        <w:gridCol w:w="710"/>
        <w:gridCol w:w="1657"/>
        <w:gridCol w:w="1872"/>
        <w:gridCol w:w="1764"/>
      </w:tblGrid>
      <w:tr w:rsidR="00B735DE">
        <w:tc>
          <w:tcPr>
            <w:tcW w:w="454" w:type="dxa"/>
            <w:vMerge w:val="restart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79" w:type="dxa"/>
            <w:vMerge w:val="restart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Наименование мероприятия</w:t>
            </w:r>
          </w:p>
        </w:tc>
        <w:tc>
          <w:tcPr>
            <w:tcW w:w="1701" w:type="dxa"/>
            <w:vMerge w:val="restart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077" w:type="dxa"/>
            <w:vMerge w:val="restart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658" w:type="dxa"/>
            <w:gridSpan w:val="2"/>
            <w:vMerge w:val="restart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604" w:type="dxa"/>
            <w:vMerge w:val="restart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Merge w:val="restart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Merge w:val="restart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88" w:type="dxa"/>
            <w:gridSpan w:val="2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Планируемое значение показателя мероприятия</w:t>
            </w:r>
          </w:p>
        </w:tc>
        <w:tc>
          <w:tcPr>
            <w:tcW w:w="1744" w:type="dxa"/>
            <w:vMerge w:val="restart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Характеристика мероприятия</w:t>
            </w:r>
          </w:p>
        </w:tc>
        <w:tc>
          <w:tcPr>
            <w:tcW w:w="1999" w:type="dxa"/>
            <w:vMerge w:val="restart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Тип мероприятия (результата)</w:t>
            </w:r>
          </w:p>
        </w:tc>
        <w:tc>
          <w:tcPr>
            <w:tcW w:w="1849" w:type="dxa"/>
            <w:vMerge w:val="restart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Связь с показателями ведомственного проекта</w:t>
            </w:r>
          </w:p>
        </w:tc>
      </w:tr>
      <w:tr w:rsidR="00B735DE">
        <w:trPr>
          <w:trHeight w:val="276"/>
        </w:trPr>
        <w:tc>
          <w:tcPr>
            <w:tcW w:w="0" w:type="auto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0" w:type="auto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0" w:type="auto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0" w:type="auto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0" w:type="auto"/>
            <w:gridSpan w:val="2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0" w:type="auto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0" w:type="auto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0" w:type="auto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744" w:type="dxa"/>
            <w:vMerge w:val="restart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744" w:type="dxa"/>
            <w:vMerge w:val="restart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0" w:type="auto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0" w:type="auto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0" w:type="auto"/>
            <w:vMerge/>
          </w:tcPr>
          <w:p w:rsidR="00B735DE" w:rsidRDefault="00B735DE">
            <w:pPr>
              <w:pStyle w:val="ConsPlusNormal0"/>
            </w:pPr>
          </w:p>
        </w:tc>
      </w:tr>
      <w:tr w:rsidR="00B735DE">
        <w:tc>
          <w:tcPr>
            <w:tcW w:w="0" w:type="auto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0" w:type="auto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0" w:type="auto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0" w:type="auto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105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значени</w:t>
            </w:r>
            <w:r>
              <w:lastRenderedPageBreak/>
              <w:t>е</w:t>
            </w:r>
          </w:p>
        </w:tc>
        <w:tc>
          <w:tcPr>
            <w:tcW w:w="60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год</w:t>
            </w:r>
          </w:p>
        </w:tc>
        <w:tc>
          <w:tcPr>
            <w:tcW w:w="0" w:type="auto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0" w:type="auto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0" w:type="auto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0" w:type="auto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0" w:type="auto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0" w:type="auto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0" w:type="auto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0" w:type="auto"/>
            <w:vMerge/>
          </w:tcPr>
          <w:p w:rsidR="00B735DE" w:rsidRDefault="00B735DE">
            <w:pPr>
              <w:pStyle w:val="ConsPlusNormal0"/>
            </w:pPr>
          </w:p>
        </w:tc>
      </w:tr>
      <w:tr w:rsidR="00B735DE">
        <w:tc>
          <w:tcPr>
            <w:tcW w:w="454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1.</w:t>
            </w:r>
          </w:p>
        </w:tc>
        <w:tc>
          <w:tcPr>
            <w:tcW w:w="2479" w:type="dxa"/>
          </w:tcPr>
          <w:p w:rsidR="00B735DE" w:rsidRDefault="00F657AC">
            <w:pPr>
              <w:pStyle w:val="ConsPlusNormal0"/>
            </w:pPr>
            <w:r>
              <w:t>Мероприятие 1. Возмещение части затрат на обеспечение технической и технологической модернизации сельскохозяйственного производства</w:t>
            </w:r>
          </w:p>
        </w:tc>
        <w:tc>
          <w:tcPr>
            <w:tcW w:w="1701" w:type="dxa"/>
          </w:tcPr>
          <w:p w:rsidR="00B735DE" w:rsidRDefault="00F657AC">
            <w:pPr>
              <w:pStyle w:val="ConsPlusNormal0"/>
            </w:pPr>
            <w:r>
              <w:t>Количество техники и оборудования, затраты на приобретение которых подлежат возмещению за счет средств субсидии</w:t>
            </w:r>
          </w:p>
        </w:tc>
        <w:tc>
          <w:tcPr>
            <w:tcW w:w="1077" w:type="dxa"/>
          </w:tcPr>
          <w:p w:rsidR="00B735DE" w:rsidRDefault="00F657AC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1054" w:type="dxa"/>
          </w:tcPr>
          <w:p w:rsidR="00B735DE" w:rsidRDefault="00F657AC">
            <w:pPr>
              <w:pStyle w:val="ConsPlusNormal0"/>
              <w:jc w:val="center"/>
            </w:pPr>
            <w:r>
              <w:t>85</w:t>
            </w:r>
          </w:p>
        </w:tc>
        <w:tc>
          <w:tcPr>
            <w:tcW w:w="604" w:type="dxa"/>
          </w:tcPr>
          <w:p w:rsidR="00B735DE" w:rsidRDefault="00F657AC">
            <w:pPr>
              <w:pStyle w:val="ConsPlusNormal0"/>
              <w:jc w:val="center"/>
            </w:pPr>
            <w:r>
              <w:t>2</w:t>
            </w:r>
            <w:r>
              <w:t>023</w:t>
            </w:r>
          </w:p>
        </w:tc>
        <w:tc>
          <w:tcPr>
            <w:tcW w:w="604" w:type="dxa"/>
          </w:tcPr>
          <w:p w:rsidR="00B735DE" w:rsidRDefault="00F657AC">
            <w:pPr>
              <w:pStyle w:val="ConsPlusNormal0"/>
              <w:jc w:val="center"/>
            </w:pPr>
            <w:r>
              <w:t>85</w:t>
            </w:r>
          </w:p>
        </w:tc>
        <w:tc>
          <w:tcPr>
            <w:tcW w:w="604" w:type="dxa"/>
          </w:tcPr>
          <w:p w:rsidR="00B735DE" w:rsidRDefault="00F657AC">
            <w:pPr>
              <w:pStyle w:val="ConsPlusNormal0"/>
              <w:jc w:val="center"/>
            </w:pPr>
            <w:r>
              <w:t>65</w:t>
            </w:r>
          </w:p>
        </w:tc>
        <w:tc>
          <w:tcPr>
            <w:tcW w:w="604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44" w:type="dxa"/>
          </w:tcPr>
          <w:p w:rsidR="00B735DE" w:rsidRDefault="00F657AC">
            <w:pPr>
              <w:pStyle w:val="ConsPlusNormal0"/>
            </w:pPr>
            <w:r>
              <w:t>Оказание услуг (выполнение работ)</w:t>
            </w:r>
          </w:p>
        </w:tc>
        <w:tc>
          <w:tcPr>
            <w:tcW w:w="1999" w:type="dxa"/>
          </w:tcPr>
          <w:p w:rsidR="00B735DE" w:rsidRDefault="00F657AC">
            <w:pPr>
              <w:pStyle w:val="ConsPlusNormal0"/>
            </w:pPr>
            <w:r>
              <w:t>Предоставление субсидий юридическим (физическим) лицам, за исключением субсидий на выполнение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849" w:type="dxa"/>
            <w:vMerge w:val="restart"/>
          </w:tcPr>
          <w:p w:rsidR="00B735DE" w:rsidRDefault="00F657AC">
            <w:pPr>
              <w:pStyle w:val="ConsPlusNormal0"/>
            </w:pPr>
            <w:r>
              <w:t xml:space="preserve">Коэффициент обновления зерноуборочных комбайнов (приобретено новой техники </w:t>
            </w:r>
            <w:proofErr w:type="gramStart"/>
            <w:r>
              <w:t>в</w:t>
            </w:r>
            <w:proofErr w:type="gramEnd"/>
            <w:r>
              <w:t xml:space="preserve"> % к наличию на конец года). Коэффициент обновления кормоуборочных комбайнов (приобретено новой техники </w:t>
            </w:r>
            <w:proofErr w:type="gramStart"/>
            <w:r>
              <w:t>в</w:t>
            </w:r>
            <w:proofErr w:type="gramEnd"/>
            <w:r>
              <w:t xml:space="preserve"> % к наличию на конец года). Коэффициент обновления тракторов (приобретено </w:t>
            </w:r>
            <w:r>
              <w:t xml:space="preserve">новой техники </w:t>
            </w:r>
            <w:proofErr w:type="gramStart"/>
            <w:r>
              <w:t>в</w:t>
            </w:r>
            <w:proofErr w:type="gramEnd"/>
            <w:r>
              <w:t xml:space="preserve"> % к наличию на конец года)</w:t>
            </w:r>
          </w:p>
        </w:tc>
      </w:tr>
      <w:tr w:rsidR="00B735DE">
        <w:tc>
          <w:tcPr>
            <w:tcW w:w="454" w:type="dxa"/>
          </w:tcPr>
          <w:p w:rsidR="00B735DE" w:rsidRDefault="00F657AC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479" w:type="dxa"/>
          </w:tcPr>
          <w:p w:rsidR="00B735DE" w:rsidRDefault="00F657AC">
            <w:pPr>
              <w:pStyle w:val="ConsPlusNormal0"/>
            </w:pPr>
            <w:r>
              <w:t xml:space="preserve">Мероприятие 2. Возмещение части затрат на приобретение сельскохозяйственной техники и оборудования для производства и хранения картофеля и овощей открытого </w:t>
            </w:r>
            <w:r>
              <w:lastRenderedPageBreak/>
              <w:t>и закрытого грунта</w:t>
            </w:r>
          </w:p>
        </w:tc>
        <w:tc>
          <w:tcPr>
            <w:tcW w:w="1701" w:type="dxa"/>
          </w:tcPr>
          <w:p w:rsidR="00B735DE" w:rsidRDefault="00F657AC">
            <w:pPr>
              <w:pStyle w:val="ConsPlusNormal0"/>
            </w:pPr>
            <w:r>
              <w:lastRenderedPageBreak/>
              <w:t>Увеличение валового сбора картофел</w:t>
            </w:r>
            <w:r>
              <w:t>я и овощей открытого и закрытого грунта к уровню прошлого года в сельскохозяйственных организациях, ИП и КФХ</w:t>
            </w:r>
          </w:p>
        </w:tc>
        <w:tc>
          <w:tcPr>
            <w:tcW w:w="1077" w:type="dxa"/>
          </w:tcPr>
          <w:p w:rsidR="00B735DE" w:rsidRDefault="00F657AC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054" w:type="dxa"/>
          </w:tcPr>
          <w:p w:rsidR="00B735DE" w:rsidRDefault="00F657AC">
            <w:pPr>
              <w:pStyle w:val="ConsPlusNormal0"/>
              <w:jc w:val="center"/>
            </w:pPr>
            <w:r>
              <w:t>3,0</w:t>
            </w:r>
          </w:p>
        </w:tc>
        <w:tc>
          <w:tcPr>
            <w:tcW w:w="604" w:type="dxa"/>
          </w:tcPr>
          <w:p w:rsidR="00B735DE" w:rsidRDefault="00F657AC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</w:tcPr>
          <w:p w:rsidR="00B735DE" w:rsidRDefault="00F657AC">
            <w:pPr>
              <w:pStyle w:val="ConsPlusNormal0"/>
              <w:jc w:val="center"/>
            </w:pPr>
            <w:r>
              <w:t>3,0</w:t>
            </w:r>
          </w:p>
        </w:tc>
        <w:tc>
          <w:tcPr>
            <w:tcW w:w="604" w:type="dxa"/>
          </w:tcPr>
          <w:p w:rsidR="00B735DE" w:rsidRDefault="00F657AC">
            <w:pPr>
              <w:pStyle w:val="ConsPlusNormal0"/>
              <w:jc w:val="center"/>
            </w:pPr>
            <w:r>
              <w:t>3,0</w:t>
            </w:r>
          </w:p>
        </w:tc>
        <w:tc>
          <w:tcPr>
            <w:tcW w:w="604" w:type="dxa"/>
          </w:tcPr>
          <w:p w:rsidR="00B735DE" w:rsidRDefault="00F657AC">
            <w:pPr>
              <w:pStyle w:val="ConsPlusNormal0"/>
              <w:jc w:val="center"/>
            </w:pPr>
            <w:r>
              <w:t>3,0</w:t>
            </w:r>
          </w:p>
        </w:tc>
        <w:tc>
          <w:tcPr>
            <w:tcW w:w="744" w:type="dxa"/>
          </w:tcPr>
          <w:p w:rsidR="00B735DE" w:rsidRDefault="00F657AC">
            <w:pPr>
              <w:pStyle w:val="ConsPlusNormal0"/>
              <w:jc w:val="center"/>
            </w:pPr>
            <w:r>
              <w:t>3,0</w:t>
            </w:r>
          </w:p>
        </w:tc>
        <w:tc>
          <w:tcPr>
            <w:tcW w:w="744" w:type="dxa"/>
          </w:tcPr>
          <w:p w:rsidR="00B735DE" w:rsidRDefault="00F657AC">
            <w:pPr>
              <w:pStyle w:val="ConsPlusNormal0"/>
              <w:jc w:val="center"/>
            </w:pPr>
            <w:r>
              <w:t>3,0</w:t>
            </w:r>
          </w:p>
        </w:tc>
        <w:tc>
          <w:tcPr>
            <w:tcW w:w="1744" w:type="dxa"/>
          </w:tcPr>
          <w:p w:rsidR="00B735DE" w:rsidRDefault="00F657AC">
            <w:pPr>
              <w:pStyle w:val="ConsPlusNormal0"/>
            </w:pPr>
            <w:r>
              <w:t>Оказание услуг (выполнение работ)</w:t>
            </w:r>
          </w:p>
        </w:tc>
        <w:tc>
          <w:tcPr>
            <w:tcW w:w="1999" w:type="dxa"/>
          </w:tcPr>
          <w:p w:rsidR="00B735DE" w:rsidRDefault="00F657AC">
            <w:pPr>
              <w:pStyle w:val="ConsPlusNormal0"/>
            </w:pPr>
            <w:r>
              <w:t xml:space="preserve">Предоставление субсидий юридическим (физическим) лицам, за исключением субсидий на выполнение государственного </w:t>
            </w:r>
            <w:r>
              <w:lastRenderedPageBreak/>
              <w:t>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0" w:type="auto"/>
            <w:vMerge/>
          </w:tcPr>
          <w:p w:rsidR="00B735DE" w:rsidRDefault="00B735DE">
            <w:pPr>
              <w:pStyle w:val="ConsPlusNormal0"/>
            </w:pPr>
          </w:p>
        </w:tc>
      </w:tr>
      <w:tr w:rsidR="00B735DE">
        <w:tc>
          <w:tcPr>
            <w:tcW w:w="454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2479" w:type="dxa"/>
          </w:tcPr>
          <w:p w:rsidR="00B735DE" w:rsidRDefault="00F657AC">
            <w:pPr>
              <w:pStyle w:val="ConsPlusNormal0"/>
            </w:pPr>
            <w:r>
              <w:t>Мероприятие 3. Предоставлено финансовое обеспечение части затрат на обеспечение технической и технологической модернизации сельскохозяйственного производства</w:t>
            </w:r>
          </w:p>
        </w:tc>
        <w:tc>
          <w:tcPr>
            <w:tcW w:w="1701" w:type="dxa"/>
          </w:tcPr>
          <w:p w:rsidR="00B735DE" w:rsidRDefault="00F657AC">
            <w:pPr>
              <w:pStyle w:val="ConsPlusNormal0"/>
            </w:pPr>
            <w:r>
              <w:t>Количество приобретенной техники и (или) оборудования (нарастающим итогом)</w:t>
            </w:r>
          </w:p>
        </w:tc>
        <w:tc>
          <w:tcPr>
            <w:tcW w:w="1077" w:type="dxa"/>
          </w:tcPr>
          <w:p w:rsidR="00B735DE" w:rsidRDefault="00F657AC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1054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B735DE" w:rsidRDefault="00F657AC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B735DE" w:rsidRDefault="00F657AC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604" w:type="dxa"/>
          </w:tcPr>
          <w:p w:rsidR="00B735DE" w:rsidRDefault="00F657AC">
            <w:pPr>
              <w:pStyle w:val="ConsPlusNormal0"/>
              <w:jc w:val="center"/>
            </w:pPr>
            <w:r>
              <w:t>45</w:t>
            </w:r>
          </w:p>
        </w:tc>
        <w:tc>
          <w:tcPr>
            <w:tcW w:w="744" w:type="dxa"/>
          </w:tcPr>
          <w:p w:rsidR="00B735DE" w:rsidRDefault="00F657AC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744" w:type="dxa"/>
          </w:tcPr>
          <w:p w:rsidR="00B735DE" w:rsidRDefault="00F657AC">
            <w:pPr>
              <w:pStyle w:val="ConsPlusNormal0"/>
              <w:jc w:val="center"/>
            </w:pPr>
            <w:r>
              <w:t>65</w:t>
            </w:r>
          </w:p>
        </w:tc>
        <w:tc>
          <w:tcPr>
            <w:tcW w:w="1744" w:type="dxa"/>
          </w:tcPr>
          <w:p w:rsidR="00B735DE" w:rsidRDefault="00F657AC">
            <w:pPr>
              <w:pStyle w:val="ConsPlusNormal0"/>
            </w:pPr>
            <w:r>
              <w:t>Оказание услуг (выполнение работ)</w:t>
            </w:r>
          </w:p>
        </w:tc>
        <w:tc>
          <w:tcPr>
            <w:tcW w:w="1999" w:type="dxa"/>
          </w:tcPr>
          <w:p w:rsidR="00B735DE" w:rsidRDefault="00F657AC">
            <w:pPr>
              <w:pStyle w:val="ConsPlusNormal0"/>
            </w:pPr>
            <w:r>
              <w:t>Предоставление субсидий юридическим (физическим) лицам, за исключением субсидий на выполнение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0" w:type="auto"/>
            <w:vMerge/>
          </w:tcPr>
          <w:p w:rsidR="00B735DE" w:rsidRDefault="00B735DE">
            <w:pPr>
              <w:pStyle w:val="ConsPlusNormal0"/>
            </w:pPr>
          </w:p>
        </w:tc>
      </w:tr>
      <w:tr w:rsidR="00B735DE">
        <w:tc>
          <w:tcPr>
            <w:tcW w:w="454" w:type="dxa"/>
          </w:tcPr>
          <w:p w:rsidR="00B735DE" w:rsidRDefault="00F657AC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2479" w:type="dxa"/>
          </w:tcPr>
          <w:p w:rsidR="00B735DE" w:rsidRDefault="00F657AC">
            <w:pPr>
              <w:pStyle w:val="ConsPlusNormal0"/>
            </w:pPr>
            <w:r>
              <w:t xml:space="preserve">Мероприятие 4. Возмещена часть </w:t>
            </w:r>
            <w:r>
              <w:lastRenderedPageBreak/>
              <w:t>затрат на обеспечение технической и технологической модернизации сельскохозяйственного производства</w:t>
            </w:r>
          </w:p>
        </w:tc>
        <w:tc>
          <w:tcPr>
            <w:tcW w:w="1701" w:type="dxa"/>
          </w:tcPr>
          <w:p w:rsidR="00B735DE" w:rsidRDefault="00F657AC">
            <w:pPr>
              <w:pStyle w:val="ConsPlusNormal0"/>
            </w:pPr>
            <w:r>
              <w:lastRenderedPageBreak/>
              <w:t xml:space="preserve">Количество техники и оборудования, </w:t>
            </w:r>
            <w:r>
              <w:lastRenderedPageBreak/>
              <w:t>затраты на приобретение которых подлежат возмещению за счет средств субсидии</w:t>
            </w:r>
          </w:p>
        </w:tc>
        <w:tc>
          <w:tcPr>
            <w:tcW w:w="1077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Единица</w:t>
            </w:r>
          </w:p>
        </w:tc>
        <w:tc>
          <w:tcPr>
            <w:tcW w:w="1054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B735DE" w:rsidRDefault="00F657AC">
            <w:pPr>
              <w:pStyle w:val="ConsPlusNormal0"/>
              <w:jc w:val="center"/>
            </w:pPr>
            <w:r>
              <w:t>202</w:t>
            </w:r>
            <w:r>
              <w:t>3</w:t>
            </w:r>
          </w:p>
        </w:tc>
        <w:tc>
          <w:tcPr>
            <w:tcW w:w="604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B735DE" w:rsidRDefault="00F657AC">
            <w:pPr>
              <w:pStyle w:val="ConsPlusNormal0"/>
              <w:jc w:val="center"/>
            </w:pPr>
            <w:r>
              <w:t>65</w:t>
            </w:r>
          </w:p>
        </w:tc>
        <w:tc>
          <w:tcPr>
            <w:tcW w:w="744" w:type="dxa"/>
          </w:tcPr>
          <w:p w:rsidR="00B735DE" w:rsidRDefault="00F657AC">
            <w:pPr>
              <w:pStyle w:val="ConsPlusNormal0"/>
              <w:jc w:val="center"/>
            </w:pPr>
            <w:r>
              <w:t>85</w:t>
            </w:r>
          </w:p>
        </w:tc>
        <w:tc>
          <w:tcPr>
            <w:tcW w:w="744" w:type="dxa"/>
          </w:tcPr>
          <w:p w:rsidR="00B735DE" w:rsidRDefault="00F657AC">
            <w:pPr>
              <w:pStyle w:val="ConsPlusNormal0"/>
              <w:jc w:val="center"/>
            </w:pPr>
            <w:r>
              <w:t>85</w:t>
            </w:r>
          </w:p>
        </w:tc>
        <w:tc>
          <w:tcPr>
            <w:tcW w:w="1744" w:type="dxa"/>
          </w:tcPr>
          <w:p w:rsidR="00B735DE" w:rsidRDefault="00F657AC">
            <w:pPr>
              <w:pStyle w:val="ConsPlusNormal0"/>
            </w:pPr>
            <w:r>
              <w:t xml:space="preserve">Оказание услуг </w:t>
            </w:r>
            <w:r>
              <w:lastRenderedPageBreak/>
              <w:t>(выполнение работ)</w:t>
            </w:r>
          </w:p>
        </w:tc>
        <w:tc>
          <w:tcPr>
            <w:tcW w:w="1999" w:type="dxa"/>
          </w:tcPr>
          <w:p w:rsidR="00B735DE" w:rsidRDefault="00F657AC">
            <w:pPr>
              <w:pStyle w:val="ConsPlusNormal0"/>
            </w:pPr>
            <w:r>
              <w:lastRenderedPageBreak/>
              <w:t xml:space="preserve">Предоставление субсидий </w:t>
            </w:r>
            <w:r>
              <w:lastRenderedPageBreak/>
              <w:t>юридическим (физическим) лицам, за исключением субсидий на выполнение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849" w:type="dxa"/>
          </w:tcPr>
          <w:p w:rsidR="00B735DE" w:rsidRDefault="00F657AC">
            <w:pPr>
              <w:pStyle w:val="ConsPlusNormal0"/>
            </w:pPr>
            <w:r>
              <w:lastRenderedPageBreak/>
              <w:t xml:space="preserve">Коэффициент обновления </w:t>
            </w:r>
            <w:r>
              <w:lastRenderedPageBreak/>
              <w:t xml:space="preserve">зерноуборочных комбайнов (приобретено новой техники </w:t>
            </w:r>
            <w:proofErr w:type="gramStart"/>
            <w:r>
              <w:t>в</w:t>
            </w:r>
            <w:proofErr w:type="gramEnd"/>
            <w:r>
              <w:t xml:space="preserve"> % к наличию на конец года). Коэффициент обновления кормоуборочных комбайнов (приобретено новой техники </w:t>
            </w:r>
            <w:proofErr w:type="gramStart"/>
            <w:r>
              <w:t>в</w:t>
            </w:r>
            <w:proofErr w:type="gramEnd"/>
            <w:r>
              <w:t xml:space="preserve"> % к наличию на конец года). Коэффициент обновления тракторов (приобретено </w:t>
            </w:r>
            <w:r>
              <w:t xml:space="preserve">новой техники </w:t>
            </w:r>
            <w:proofErr w:type="gramStart"/>
            <w:r>
              <w:t>в</w:t>
            </w:r>
            <w:proofErr w:type="gramEnd"/>
            <w:r>
              <w:t xml:space="preserve"> % к наличию на конец года)</w:t>
            </w:r>
          </w:p>
        </w:tc>
      </w:tr>
    </w:tbl>
    <w:p w:rsidR="00B735DE" w:rsidRDefault="00B735DE">
      <w:pPr>
        <w:pStyle w:val="ConsPlusNormal0"/>
        <w:sectPr w:rsidR="00B735DE">
          <w:headerReference w:type="default" r:id="rId14"/>
          <w:footerReference w:type="default" r:id="rId15"/>
          <w:headerReference w:type="first" r:id="rId16"/>
          <w:footerReference w:type="first" r:id="rId17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B735DE" w:rsidRDefault="00B735DE">
      <w:pPr>
        <w:pStyle w:val="ConsPlusNormal0"/>
        <w:jc w:val="both"/>
      </w:pPr>
    </w:p>
    <w:p w:rsidR="00B735DE" w:rsidRDefault="00F657AC">
      <w:pPr>
        <w:pStyle w:val="ConsPlusTitle0"/>
        <w:jc w:val="center"/>
        <w:outlineLvl w:val="1"/>
      </w:pPr>
      <w:r>
        <w:t>Финансовое обеспечение ведомственного проекта</w:t>
      </w:r>
    </w:p>
    <w:p w:rsidR="00B735DE" w:rsidRDefault="00B735D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1644"/>
        <w:gridCol w:w="1144"/>
        <w:gridCol w:w="1144"/>
        <w:gridCol w:w="1024"/>
        <w:gridCol w:w="1024"/>
        <w:gridCol w:w="1024"/>
      </w:tblGrid>
      <w:tr w:rsidR="00B735DE">
        <w:tc>
          <w:tcPr>
            <w:tcW w:w="2041" w:type="dxa"/>
            <w:vMerge w:val="restart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Наименование мероприятия/источник финансового обеспечения</w:t>
            </w:r>
          </w:p>
        </w:tc>
        <w:tc>
          <w:tcPr>
            <w:tcW w:w="1644" w:type="dxa"/>
            <w:vMerge w:val="restart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ГРБС</w:t>
            </w:r>
          </w:p>
        </w:tc>
        <w:tc>
          <w:tcPr>
            <w:tcW w:w="5360" w:type="dxa"/>
            <w:gridSpan w:val="5"/>
          </w:tcPr>
          <w:p w:rsidR="00B735DE" w:rsidRDefault="00F657AC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</w:tr>
      <w:tr w:rsidR="00B735DE">
        <w:tc>
          <w:tcPr>
            <w:tcW w:w="2041" w:type="dxa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1144" w:type="dxa"/>
          </w:tcPr>
          <w:p w:rsidR="00B735DE" w:rsidRDefault="00F657AC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</w:tcPr>
          <w:p w:rsidR="00B735DE" w:rsidRDefault="00F657AC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</w:tcPr>
          <w:p w:rsidR="00B735DE" w:rsidRDefault="00F657AC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4" w:type="dxa"/>
          </w:tcPr>
          <w:p w:rsidR="00B735DE" w:rsidRDefault="00F657AC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24" w:type="dxa"/>
          </w:tcPr>
          <w:p w:rsidR="00B735DE" w:rsidRDefault="00F657AC">
            <w:pPr>
              <w:pStyle w:val="ConsPlusNormal0"/>
              <w:jc w:val="center"/>
            </w:pPr>
            <w:r>
              <w:t>2028 год</w:t>
            </w:r>
          </w:p>
        </w:tc>
      </w:tr>
      <w:tr w:rsidR="00B735DE">
        <w:tc>
          <w:tcPr>
            <w:tcW w:w="2041" w:type="dxa"/>
          </w:tcPr>
          <w:p w:rsidR="00B735DE" w:rsidRDefault="00F657AC">
            <w:pPr>
              <w:pStyle w:val="ConsPlusNormal0"/>
            </w:pPr>
            <w:r>
              <w:t>Ведомственный проект "Техническая и технологическая модернизация, инновационное развитие"</w:t>
            </w:r>
            <w:r>
              <w:t xml:space="preserve"> (всего), в том числе:</w:t>
            </w:r>
          </w:p>
        </w:tc>
        <w:tc>
          <w:tcPr>
            <w:tcW w:w="1644" w:type="dxa"/>
            <w:vMerge w:val="restart"/>
          </w:tcPr>
          <w:p w:rsidR="00B735DE" w:rsidRDefault="00F657AC">
            <w:pPr>
              <w:pStyle w:val="ConsPlusNormal0"/>
            </w:pPr>
            <w:r>
              <w:t>Департамент по социально-экономическому развитию села Томской области</w:t>
            </w:r>
          </w:p>
        </w:tc>
        <w:tc>
          <w:tcPr>
            <w:tcW w:w="114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1124599,3</w:t>
            </w:r>
          </w:p>
        </w:tc>
        <w:tc>
          <w:tcPr>
            <w:tcW w:w="114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1128048,5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958644,9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910169,8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867071,5</w:t>
            </w:r>
          </w:p>
        </w:tc>
      </w:tr>
      <w:tr w:rsidR="00B735DE">
        <w:tc>
          <w:tcPr>
            <w:tcW w:w="2041" w:type="dxa"/>
            <w:vAlign w:val="center"/>
          </w:tcPr>
          <w:p w:rsidR="00B735DE" w:rsidRDefault="00F657AC">
            <w:pPr>
              <w:pStyle w:val="ConsPlusNormal0"/>
            </w:pPr>
            <w:r>
              <w:t xml:space="preserve">федеральный бюджет (по согласованию),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1644" w:type="dxa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</w:tr>
      <w:tr w:rsidR="00B735DE">
        <w:tc>
          <w:tcPr>
            <w:tcW w:w="2041" w:type="dxa"/>
            <w:vAlign w:val="center"/>
          </w:tcPr>
          <w:p w:rsidR="00B735DE" w:rsidRDefault="00F657AC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</w:t>
            </w:r>
          </w:p>
        </w:tc>
        <w:tc>
          <w:tcPr>
            <w:tcW w:w="1644" w:type="dxa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</w:tr>
      <w:tr w:rsidR="00B735DE">
        <w:tc>
          <w:tcPr>
            <w:tcW w:w="2041" w:type="dxa"/>
            <w:vAlign w:val="center"/>
          </w:tcPr>
          <w:p w:rsidR="00B735DE" w:rsidRDefault="00F657AC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644" w:type="dxa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321314,1</w:t>
            </w:r>
          </w:p>
        </w:tc>
        <w:tc>
          <w:tcPr>
            <w:tcW w:w="114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326618,5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273898,9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260048,5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247734,7</w:t>
            </w:r>
          </w:p>
        </w:tc>
      </w:tr>
      <w:tr w:rsidR="00B735DE">
        <w:tc>
          <w:tcPr>
            <w:tcW w:w="2041" w:type="dxa"/>
            <w:vAlign w:val="center"/>
          </w:tcPr>
          <w:p w:rsidR="00B735DE" w:rsidRDefault="00F657AC">
            <w:pPr>
              <w:pStyle w:val="ConsPlusNormal0"/>
            </w:pPr>
            <w:r>
              <w:t>местные бюджеты (по согласованию)</w:t>
            </w:r>
          </w:p>
        </w:tc>
        <w:tc>
          <w:tcPr>
            <w:tcW w:w="1644" w:type="dxa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</w:tr>
      <w:tr w:rsidR="00B735DE">
        <w:tc>
          <w:tcPr>
            <w:tcW w:w="2041" w:type="dxa"/>
            <w:vAlign w:val="center"/>
          </w:tcPr>
          <w:p w:rsidR="00B735DE" w:rsidRDefault="00F657AC">
            <w:pPr>
              <w:pStyle w:val="ConsPlusNormal0"/>
            </w:pPr>
            <w:r>
              <w:t>внебюджетные источники (по согласованию)</w:t>
            </w:r>
          </w:p>
        </w:tc>
        <w:tc>
          <w:tcPr>
            <w:tcW w:w="1644" w:type="dxa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803285,2</w:t>
            </w:r>
          </w:p>
        </w:tc>
        <w:tc>
          <w:tcPr>
            <w:tcW w:w="114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801430,0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684746,0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650121,3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619336,8</w:t>
            </w:r>
          </w:p>
        </w:tc>
      </w:tr>
      <w:tr w:rsidR="00B735DE">
        <w:tc>
          <w:tcPr>
            <w:tcW w:w="2041" w:type="dxa"/>
          </w:tcPr>
          <w:p w:rsidR="00B735DE" w:rsidRDefault="00F657AC">
            <w:pPr>
              <w:pStyle w:val="ConsPlusNormal0"/>
            </w:pPr>
            <w:r>
              <w:t>Мероприятие 1. "</w:t>
            </w:r>
            <w:r>
              <w:t xml:space="preserve">Возмещение части затрат на обеспечение </w:t>
            </w:r>
            <w:r>
              <w:lastRenderedPageBreak/>
              <w:t>технической и технологической модернизации сельскохозяйственного производства" (всего), в том числе:</w:t>
            </w:r>
          </w:p>
        </w:tc>
        <w:tc>
          <w:tcPr>
            <w:tcW w:w="1644" w:type="dxa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1000243,3</w:t>
            </w:r>
          </w:p>
        </w:tc>
        <w:tc>
          <w:tcPr>
            <w:tcW w:w="114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922435,0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</w:tr>
      <w:tr w:rsidR="00B735DE">
        <w:tc>
          <w:tcPr>
            <w:tcW w:w="2041" w:type="dxa"/>
            <w:vAlign w:val="center"/>
          </w:tcPr>
          <w:p w:rsidR="00B735DE" w:rsidRDefault="00F657AC">
            <w:pPr>
              <w:pStyle w:val="ConsPlusNormal0"/>
            </w:pPr>
            <w:r>
              <w:lastRenderedPageBreak/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1644" w:type="dxa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</w:tr>
      <w:tr w:rsidR="00B735DE">
        <w:tc>
          <w:tcPr>
            <w:tcW w:w="2041" w:type="dxa"/>
            <w:vAlign w:val="center"/>
          </w:tcPr>
          <w:p w:rsidR="00B735DE" w:rsidRDefault="00F657AC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</w:t>
            </w:r>
          </w:p>
        </w:tc>
        <w:tc>
          <w:tcPr>
            <w:tcW w:w="1644" w:type="dxa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</w:tr>
      <w:tr w:rsidR="00B735DE">
        <w:tc>
          <w:tcPr>
            <w:tcW w:w="2041" w:type="dxa"/>
            <w:vAlign w:val="center"/>
          </w:tcPr>
          <w:p w:rsidR="00B735DE" w:rsidRDefault="00F657AC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644" w:type="dxa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285783,8</w:t>
            </w:r>
          </w:p>
        </w:tc>
        <w:tc>
          <w:tcPr>
            <w:tcW w:w="114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167295,0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</w:tr>
      <w:tr w:rsidR="00B735DE">
        <w:tc>
          <w:tcPr>
            <w:tcW w:w="2041" w:type="dxa"/>
            <w:vAlign w:val="center"/>
          </w:tcPr>
          <w:p w:rsidR="00B735DE" w:rsidRDefault="00F657AC">
            <w:pPr>
              <w:pStyle w:val="ConsPlusNormal0"/>
            </w:pPr>
            <w:r>
              <w:t>местные бюджеты (по согласованию)</w:t>
            </w:r>
          </w:p>
        </w:tc>
        <w:tc>
          <w:tcPr>
            <w:tcW w:w="1644" w:type="dxa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</w:tr>
      <w:tr w:rsidR="00B735DE">
        <w:tc>
          <w:tcPr>
            <w:tcW w:w="2041" w:type="dxa"/>
            <w:vAlign w:val="center"/>
          </w:tcPr>
          <w:p w:rsidR="00B735DE" w:rsidRDefault="00F657AC">
            <w:pPr>
              <w:pStyle w:val="ConsPlusNormal0"/>
            </w:pPr>
            <w:r>
              <w:t>внебюджетные источники (по согласованию)</w:t>
            </w:r>
          </w:p>
        </w:tc>
        <w:tc>
          <w:tcPr>
            <w:tcW w:w="1644" w:type="dxa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714459,5</w:t>
            </w:r>
          </w:p>
        </w:tc>
        <w:tc>
          <w:tcPr>
            <w:tcW w:w="114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755140,0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</w:tr>
      <w:tr w:rsidR="00B735DE">
        <w:tc>
          <w:tcPr>
            <w:tcW w:w="2041" w:type="dxa"/>
          </w:tcPr>
          <w:p w:rsidR="00B735DE" w:rsidRDefault="00F657AC">
            <w:pPr>
              <w:pStyle w:val="ConsPlusNormal0"/>
            </w:pPr>
            <w:r>
              <w:t>Мероприятие 2. "</w:t>
            </w:r>
            <w:r>
              <w:t xml:space="preserve">Возмещение части затрат на приобретение сельскохозяйственной техники и оборудования для производства и хранения картофеля и овощей открытого </w:t>
            </w:r>
            <w:r>
              <w:lastRenderedPageBreak/>
              <w:t>и закрытого грунта" (всего), в том числе:</w:t>
            </w:r>
          </w:p>
        </w:tc>
        <w:tc>
          <w:tcPr>
            <w:tcW w:w="1644" w:type="dxa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124356,0</w:t>
            </w:r>
          </w:p>
        </w:tc>
        <w:tc>
          <w:tcPr>
            <w:tcW w:w="114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64806,0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70000,0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35000,0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35000,0</w:t>
            </w:r>
          </w:p>
        </w:tc>
      </w:tr>
      <w:tr w:rsidR="00B735DE">
        <w:tc>
          <w:tcPr>
            <w:tcW w:w="2041" w:type="dxa"/>
            <w:vAlign w:val="center"/>
          </w:tcPr>
          <w:p w:rsidR="00B735DE" w:rsidRDefault="00F657AC">
            <w:pPr>
              <w:pStyle w:val="ConsPlusNormal0"/>
            </w:pPr>
            <w:r>
              <w:lastRenderedPageBreak/>
              <w:t xml:space="preserve">федеральный бюджет (по согласованию),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1644" w:type="dxa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</w:tr>
      <w:tr w:rsidR="00B735DE">
        <w:tc>
          <w:tcPr>
            <w:tcW w:w="2041" w:type="dxa"/>
            <w:vAlign w:val="center"/>
          </w:tcPr>
          <w:p w:rsidR="00B735DE" w:rsidRDefault="00F657AC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</w:t>
            </w:r>
          </w:p>
        </w:tc>
        <w:tc>
          <w:tcPr>
            <w:tcW w:w="1644" w:type="dxa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</w:tr>
      <w:tr w:rsidR="00B735DE">
        <w:tc>
          <w:tcPr>
            <w:tcW w:w="2041" w:type="dxa"/>
            <w:vAlign w:val="center"/>
          </w:tcPr>
          <w:p w:rsidR="00B735DE" w:rsidRDefault="00F657AC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644" w:type="dxa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35530,3</w:t>
            </w:r>
          </w:p>
        </w:tc>
        <w:tc>
          <w:tcPr>
            <w:tcW w:w="114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18516,0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20000,0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10000,0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10000,0</w:t>
            </w:r>
          </w:p>
        </w:tc>
      </w:tr>
      <w:tr w:rsidR="00B735DE">
        <w:tc>
          <w:tcPr>
            <w:tcW w:w="2041" w:type="dxa"/>
            <w:vAlign w:val="center"/>
          </w:tcPr>
          <w:p w:rsidR="00B735DE" w:rsidRDefault="00F657AC">
            <w:pPr>
              <w:pStyle w:val="ConsPlusNormal0"/>
            </w:pPr>
            <w:r>
              <w:t>местные бюджеты (по согласованию)</w:t>
            </w:r>
          </w:p>
        </w:tc>
        <w:tc>
          <w:tcPr>
            <w:tcW w:w="1644" w:type="dxa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</w:tr>
      <w:tr w:rsidR="00B735DE">
        <w:tc>
          <w:tcPr>
            <w:tcW w:w="2041" w:type="dxa"/>
            <w:vAlign w:val="center"/>
          </w:tcPr>
          <w:p w:rsidR="00B735DE" w:rsidRDefault="00F657AC">
            <w:pPr>
              <w:pStyle w:val="ConsPlusNormal0"/>
            </w:pPr>
            <w:r>
              <w:t>внебюджетные источники (по согласованию)</w:t>
            </w:r>
          </w:p>
        </w:tc>
        <w:tc>
          <w:tcPr>
            <w:tcW w:w="1644" w:type="dxa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88825,7</w:t>
            </w:r>
          </w:p>
        </w:tc>
        <w:tc>
          <w:tcPr>
            <w:tcW w:w="114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46290,0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50000,0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25000,0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25000,0</w:t>
            </w:r>
          </w:p>
        </w:tc>
      </w:tr>
      <w:tr w:rsidR="00B735DE">
        <w:tc>
          <w:tcPr>
            <w:tcW w:w="2041" w:type="dxa"/>
          </w:tcPr>
          <w:p w:rsidR="00B735DE" w:rsidRDefault="00F657AC">
            <w:pPr>
              <w:pStyle w:val="ConsPlusNormal0"/>
            </w:pPr>
            <w:r>
              <w:t>Мероприятие 3. "</w:t>
            </w:r>
            <w:r>
              <w:t>Предоставлено финансовое обеспечение части затрат на обеспечение технической и технологической модернизации сельскохозяйственного производства" (всего), в том числе:</w:t>
            </w:r>
          </w:p>
        </w:tc>
        <w:tc>
          <w:tcPr>
            <w:tcW w:w="1644" w:type="dxa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140807,5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180000,0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100000,0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100000,0</w:t>
            </w:r>
          </w:p>
        </w:tc>
      </w:tr>
      <w:tr w:rsidR="00B735DE">
        <w:tc>
          <w:tcPr>
            <w:tcW w:w="2041" w:type="dxa"/>
            <w:vAlign w:val="center"/>
          </w:tcPr>
          <w:p w:rsidR="00B735DE" w:rsidRDefault="00F657AC">
            <w:pPr>
              <w:pStyle w:val="ConsPlusNormal0"/>
            </w:pPr>
            <w:r>
              <w:t xml:space="preserve">федеральный бюджет (по </w:t>
            </w:r>
            <w:r>
              <w:lastRenderedPageBreak/>
              <w:t xml:space="preserve">согласованию),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1644" w:type="dxa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</w:tr>
      <w:tr w:rsidR="00B735DE">
        <w:tc>
          <w:tcPr>
            <w:tcW w:w="2041" w:type="dxa"/>
            <w:vAlign w:val="center"/>
          </w:tcPr>
          <w:p w:rsidR="00B735DE" w:rsidRDefault="00F657AC">
            <w:pPr>
              <w:pStyle w:val="ConsPlusNormal0"/>
            </w:pPr>
            <w:r>
              <w:lastRenderedPageBreak/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</w:t>
            </w:r>
          </w:p>
        </w:tc>
        <w:tc>
          <w:tcPr>
            <w:tcW w:w="1644" w:type="dxa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</w:tr>
      <w:tr w:rsidR="00B735DE">
        <w:tc>
          <w:tcPr>
            <w:tcW w:w="2041" w:type="dxa"/>
            <w:vAlign w:val="center"/>
          </w:tcPr>
          <w:p w:rsidR="00B735DE" w:rsidRDefault="00F657AC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644" w:type="dxa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140807,5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180000,0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100000,0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100000,0</w:t>
            </w:r>
          </w:p>
        </w:tc>
      </w:tr>
      <w:tr w:rsidR="00B735DE">
        <w:tc>
          <w:tcPr>
            <w:tcW w:w="2041" w:type="dxa"/>
            <w:vAlign w:val="center"/>
          </w:tcPr>
          <w:p w:rsidR="00B735DE" w:rsidRDefault="00F657AC">
            <w:pPr>
              <w:pStyle w:val="ConsPlusNormal0"/>
            </w:pPr>
            <w:r>
              <w:t>местные бюджеты (по согласованию)</w:t>
            </w:r>
          </w:p>
        </w:tc>
        <w:tc>
          <w:tcPr>
            <w:tcW w:w="1644" w:type="dxa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</w:tr>
      <w:tr w:rsidR="00B735DE">
        <w:tc>
          <w:tcPr>
            <w:tcW w:w="2041" w:type="dxa"/>
            <w:vAlign w:val="center"/>
          </w:tcPr>
          <w:p w:rsidR="00B735DE" w:rsidRDefault="00F657AC">
            <w:pPr>
              <w:pStyle w:val="ConsPlusNormal0"/>
            </w:pPr>
            <w:r>
              <w:t>внебюджетные источники (по согласованию)</w:t>
            </w:r>
          </w:p>
        </w:tc>
        <w:tc>
          <w:tcPr>
            <w:tcW w:w="1644" w:type="dxa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</w:tr>
      <w:tr w:rsidR="00B735DE">
        <w:tc>
          <w:tcPr>
            <w:tcW w:w="2041" w:type="dxa"/>
          </w:tcPr>
          <w:p w:rsidR="00B735DE" w:rsidRDefault="00F657AC">
            <w:pPr>
              <w:pStyle w:val="ConsPlusNormal0"/>
            </w:pPr>
            <w:r>
              <w:t>Мероприятие 4. "Возмещена часть затрат на обеспечение технической и технологической модернизации сельскохозяйственного производства"</w:t>
            </w:r>
            <w:r>
              <w:t xml:space="preserve"> (всего), в том числе:</w:t>
            </w:r>
          </w:p>
        </w:tc>
        <w:tc>
          <w:tcPr>
            <w:tcW w:w="1644" w:type="dxa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708644,9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775169,8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732071,5</w:t>
            </w:r>
          </w:p>
        </w:tc>
      </w:tr>
      <w:tr w:rsidR="00B735DE">
        <w:tc>
          <w:tcPr>
            <w:tcW w:w="2041" w:type="dxa"/>
            <w:vAlign w:val="center"/>
          </w:tcPr>
          <w:p w:rsidR="00B735DE" w:rsidRDefault="00F657AC">
            <w:pPr>
              <w:pStyle w:val="ConsPlusNormal0"/>
            </w:pPr>
            <w:r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1644" w:type="dxa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</w:tr>
      <w:tr w:rsidR="00B735DE">
        <w:tc>
          <w:tcPr>
            <w:tcW w:w="2041" w:type="dxa"/>
            <w:vAlign w:val="center"/>
          </w:tcPr>
          <w:p w:rsidR="00B735DE" w:rsidRDefault="00F657AC">
            <w:pPr>
              <w:pStyle w:val="ConsPlusNormal0"/>
            </w:pPr>
            <w:r>
              <w:t xml:space="preserve">средства федерального бюджета, поступающие напрямую </w:t>
            </w:r>
            <w:r>
              <w:lastRenderedPageBreak/>
              <w:t>получателям на счета, открытые в кредитных организациях или в Федеральном казначействе</w:t>
            </w:r>
          </w:p>
        </w:tc>
        <w:tc>
          <w:tcPr>
            <w:tcW w:w="1644" w:type="dxa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</w:tr>
      <w:tr w:rsidR="00B735DE">
        <w:tc>
          <w:tcPr>
            <w:tcW w:w="2041" w:type="dxa"/>
            <w:vAlign w:val="center"/>
          </w:tcPr>
          <w:p w:rsidR="00B735DE" w:rsidRDefault="00F657AC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1644" w:type="dxa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73898,9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150048,5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137734,7</w:t>
            </w:r>
          </w:p>
        </w:tc>
      </w:tr>
      <w:tr w:rsidR="00B735DE">
        <w:tc>
          <w:tcPr>
            <w:tcW w:w="2041" w:type="dxa"/>
            <w:vAlign w:val="center"/>
          </w:tcPr>
          <w:p w:rsidR="00B735DE" w:rsidRDefault="00F657AC">
            <w:pPr>
              <w:pStyle w:val="ConsPlusNormal0"/>
            </w:pPr>
            <w:r>
              <w:t>местные бюджеты (по согласованию)</w:t>
            </w:r>
          </w:p>
        </w:tc>
        <w:tc>
          <w:tcPr>
            <w:tcW w:w="1644" w:type="dxa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</w:tr>
      <w:tr w:rsidR="00B735DE">
        <w:tc>
          <w:tcPr>
            <w:tcW w:w="2041" w:type="dxa"/>
            <w:vAlign w:val="center"/>
          </w:tcPr>
          <w:p w:rsidR="00B735DE" w:rsidRDefault="00F657AC">
            <w:pPr>
              <w:pStyle w:val="ConsPlusNormal0"/>
            </w:pPr>
            <w:r>
              <w:t>внебюджетные источники (по согласованию)</w:t>
            </w:r>
          </w:p>
        </w:tc>
        <w:tc>
          <w:tcPr>
            <w:tcW w:w="1644" w:type="dxa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634746,0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625121,3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594336,8</w:t>
            </w:r>
          </w:p>
        </w:tc>
      </w:tr>
    </w:tbl>
    <w:p w:rsidR="00B735DE" w:rsidRDefault="00B735DE">
      <w:pPr>
        <w:pStyle w:val="ConsPlusNormal0"/>
        <w:jc w:val="both"/>
      </w:pPr>
    </w:p>
    <w:p w:rsidR="00B735DE" w:rsidRDefault="00F657AC">
      <w:pPr>
        <w:pStyle w:val="ConsPlusTitle0"/>
        <w:jc w:val="center"/>
        <w:outlineLvl w:val="1"/>
      </w:pPr>
      <w:r>
        <w:t xml:space="preserve">План исполнения бюджета Томской области в части </w:t>
      </w:r>
      <w:proofErr w:type="gramStart"/>
      <w:r>
        <w:t>бюджетных</w:t>
      </w:r>
      <w:proofErr w:type="gramEnd"/>
    </w:p>
    <w:p w:rsidR="00B735DE" w:rsidRDefault="00F657AC">
      <w:pPr>
        <w:pStyle w:val="ConsPlusTitle0"/>
        <w:jc w:val="center"/>
      </w:pPr>
      <w:r>
        <w:t>ассигнований, предусмотренных на финансовое обеспечение</w:t>
      </w:r>
    </w:p>
    <w:p w:rsidR="00B735DE" w:rsidRDefault="00F657AC">
      <w:pPr>
        <w:pStyle w:val="ConsPlusTitle0"/>
        <w:jc w:val="center"/>
      </w:pPr>
      <w:r>
        <w:t>реализации ведомственного проекта в 2026 году</w:t>
      </w:r>
    </w:p>
    <w:p w:rsidR="00B735DE" w:rsidRDefault="00B735DE">
      <w:pPr>
        <w:pStyle w:val="ConsPlusNormal0"/>
        <w:jc w:val="both"/>
      </w:pPr>
    </w:p>
    <w:p w:rsidR="00B735DE" w:rsidRDefault="00B735DE">
      <w:pPr>
        <w:pStyle w:val="ConsPlusNormal0"/>
        <w:sectPr w:rsidR="00B735DE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211"/>
        <w:gridCol w:w="544"/>
        <w:gridCol w:w="784"/>
        <w:gridCol w:w="784"/>
        <w:gridCol w:w="904"/>
        <w:gridCol w:w="904"/>
        <w:gridCol w:w="904"/>
        <w:gridCol w:w="904"/>
        <w:gridCol w:w="1024"/>
        <w:gridCol w:w="1024"/>
        <w:gridCol w:w="1024"/>
        <w:gridCol w:w="1024"/>
        <w:gridCol w:w="1077"/>
      </w:tblGrid>
      <w:tr w:rsidR="00B735DE">
        <w:tc>
          <w:tcPr>
            <w:tcW w:w="454" w:type="dxa"/>
            <w:vMerge w:val="restart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11" w:type="dxa"/>
            <w:vMerge w:val="restart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9824" w:type="dxa"/>
            <w:gridSpan w:val="11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План исполнения нарастающим итогом (тыс. рублей)</w:t>
            </w:r>
          </w:p>
        </w:tc>
        <w:tc>
          <w:tcPr>
            <w:tcW w:w="1077" w:type="dxa"/>
            <w:vMerge w:val="restart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 xml:space="preserve">Всего </w:t>
            </w:r>
            <w:proofErr w:type="gramStart"/>
            <w:r>
              <w:t>на конец</w:t>
            </w:r>
            <w:proofErr w:type="gramEnd"/>
            <w:r>
              <w:t xml:space="preserve"> 2026 года (тыс. рублей)</w:t>
            </w:r>
          </w:p>
        </w:tc>
      </w:tr>
      <w:tr w:rsidR="00B735DE">
        <w:tc>
          <w:tcPr>
            <w:tcW w:w="454" w:type="dxa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2211" w:type="dxa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78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78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90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90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90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90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proofErr w:type="spellStart"/>
            <w:r>
              <w:t>нояб</w:t>
            </w:r>
            <w:proofErr w:type="spellEnd"/>
            <w:r>
              <w:t>.</w:t>
            </w:r>
          </w:p>
        </w:tc>
        <w:tc>
          <w:tcPr>
            <w:tcW w:w="1077" w:type="dxa"/>
            <w:vMerge/>
          </w:tcPr>
          <w:p w:rsidR="00B735DE" w:rsidRDefault="00B735DE">
            <w:pPr>
              <w:pStyle w:val="ConsPlusNormal0"/>
            </w:pPr>
          </w:p>
        </w:tc>
      </w:tr>
      <w:tr w:rsidR="00B735DE">
        <w:tc>
          <w:tcPr>
            <w:tcW w:w="454" w:type="dxa"/>
          </w:tcPr>
          <w:p w:rsidR="00B735DE" w:rsidRDefault="00F657AC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211" w:type="dxa"/>
          </w:tcPr>
          <w:p w:rsidR="00B735DE" w:rsidRDefault="00F657AC">
            <w:pPr>
              <w:pStyle w:val="ConsPlusNormal0"/>
            </w:pPr>
            <w:r>
              <w:t>Мероприятие (результат) 2. "</w:t>
            </w:r>
            <w:r>
              <w:t>Возмещение части затрат на приобретение сельскохозяйственной техники и оборудования для производства и хранения картофеля и овощей открытого и закрытого грунта"</w:t>
            </w:r>
          </w:p>
        </w:tc>
        <w:tc>
          <w:tcPr>
            <w:tcW w:w="54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5000,0</w:t>
            </w:r>
          </w:p>
        </w:tc>
        <w:tc>
          <w:tcPr>
            <w:tcW w:w="90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5000,0</w:t>
            </w:r>
          </w:p>
        </w:tc>
        <w:tc>
          <w:tcPr>
            <w:tcW w:w="90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5000,0</w:t>
            </w:r>
          </w:p>
        </w:tc>
        <w:tc>
          <w:tcPr>
            <w:tcW w:w="90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5000,0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10000,0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10000,0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10000,0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10000,0</w:t>
            </w:r>
          </w:p>
        </w:tc>
        <w:tc>
          <w:tcPr>
            <w:tcW w:w="1077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20000,0</w:t>
            </w:r>
          </w:p>
        </w:tc>
      </w:tr>
      <w:tr w:rsidR="00B735DE">
        <w:tc>
          <w:tcPr>
            <w:tcW w:w="454" w:type="dxa"/>
          </w:tcPr>
          <w:p w:rsidR="00B735DE" w:rsidRDefault="00F657AC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211" w:type="dxa"/>
          </w:tcPr>
          <w:p w:rsidR="00B735DE" w:rsidRDefault="00F657AC">
            <w:pPr>
              <w:pStyle w:val="ConsPlusNormal0"/>
            </w:pPr>
            <w:r>
              <w:t>Мероприятие (результат) 3. "Предоставлено финансовое обеспечение части затрат на обеспечение технической и технологической модернизации сельскохозяйственн</w:t>
            </w:r>
            <w:r>
              <w:lastRenderedPageBreak/>
              <w:t>ого производства"</w:t>
            </w:r>
          </w:p>
        </w:tc>
        <w:tc>
          <w:tcPr>
            <w:tcW w:w="54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78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2500</w:t>
            </w:r>
          </w:p>
        </w:tc>
        <w:tc>
          <w:tcPr>
            <w:tcW w:w="78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5000,0</w:t>
            </w:r>
          </w:p>
        </w:tc>
        <w:tc>
          <w:tcPr>
            <w:tcW w:w="90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5000,0</w:t>
            </w:r>
          </w:p>
        </w:tc>
        <w:tc>
          <w:tcPr>
            <w:tcW w:w="90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30000,0</w:t>
            </w:r>
          </w:p>
        </w:tc>
        <w:tc>
          <w:tcPr>
            <w:tcW w:w="90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30000,0</w:t>
            </w:r>
          </w:p>
        </w:tc>
        <w:tc>
          <w:tcPr>
            <w:tcW w:w="90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60000,0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60000,0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120000,0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120000,0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120000,0</w:t>
            </w:r>
          </w:p>
        </w:tc>
        <w:tc>
          <w:tcPr>
            <w:tcW w:w="1077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180000,0</w:t>
            </w:r>
          </w:p>
        </w:tc>
      </w:tr>
      <w:tr w:rsidR="00B735DE">
        <w:tc>
          <w:tcPr>
            <w:tcW w:w="454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2211" w:type="dxa"/>
          </w:tcPr>
          <w:p w:rsidR="00B735DE" w:rsidRDefault="00F657AC">
            <w:pPr>
              <w:pStyle w:val="ConsPlusNormal0"/>
            </w:pPr>
            <w:r>
              <w:t>Мероприятие (результат) 4. "Возмещена часть затрат на обеспечение технической и технологической модернизации сельскохозяйственного производства"</w:t>
            </w:r>
          </w:p>
        </w:tc>
        <w:tc>
          <w:tcPr>
            <w:tcW w:w="54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20000,0</w:t>
            </w:r>
          </w:p>
        </w:tc>
        <w:tc>
          <w:tcPr>
            <w:tcW w:w="90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20000,0</w:t>
            </w:r>
          </w:p>
        </w:tc>
        <w:tc>
          <w:tcPr>
            <w:tcW w:w="90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20000,0</w:t>
            </w:r>
          </w:p>
        </w:tc>
        <w:tc>
          <w:tcPr>
            <w:tcW w:w="90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20000,0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60000,0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60000,0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60000,0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60000,0</w:t>
            </w:r>
          </w:p>
        </w:tc>
        <w:tc>
          <w:tcPr>
            <w:tcW w:w="1077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73898,9</w:t>
            </w:r>
          </w:p>
        </w:tc>
      </w:tr>
      <w:tr w:rsidR="00B735DE">
        <w:tc>
          <w:tcPr>
            <w:tcW w:w="2665" w:type="dxa"/>
            <w:gridSpan w:val="2"/>
          </w:tcPr>
          <w:p w:rsidR="00B735DE" w:rsidRDefault="00F657AC">
            <w:pPr>
              <w:pStyle w:val="ConsPlusNormal0"/>
            </w:pPr>
            <w:r>
              <w:t>Итого</w:t>
            </w:r>
          </w:p>
        </w:tc>
        <w:tc>
          <w:tcPr>
            <w:tcW w:w="54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2500,0</w:t>
            </w:r>
          </w:p>
        </w:tc>
        <w:tc>
          <w:tcPr>
            <w:tcW w:w="78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5000,0</w:t>
            </w:r>
          </w:p>
        </w:tc>
        <w:tc>
          <w:tcPr>
            <w:tcW w:w="90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30000,0</w:t>
            </w:r>
          </w:p>
        </w:tc>
        <w:tc>
          <w:tcPr>
            <w:tcW w:w="90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55000,0</w:t>
            </w:r>
          </w:p>
        </w:tc>
        <w:tc>
          <w:tcPr>
            <w:tcW w:w="90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55000,0</w:t>
            </w:r>
          </w:p>
        </w:tc>
        <w:tc>
          <w:tcPr>
            <w:tcW w:w="90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85000,0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130000,0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190000,0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190000,0</w:t>
            </w:r>
          </w:p>
        </w:tc>
        <w:tc>
          <w:tcPr>
            <w:tcW w:w="102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190000,0</w:t>
            </w:r>
          </w:p>
        </w:tc>
        <w:tc>
          <w:tcPr>
            <w:tcW w:w="1077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273898,9</w:t>
            </w:r>
          </w:p>
        </w:tc>
      </w:tr>
    </w:tbl>
    <w:p w:rsidR="00B735DE" w:rsidRDefault="00B735DE">
      <w:pPr>
        <w:pStyle w:val="ConsPlusNormal0"/>
        <w:sectPr w:rsidR="00B735DE">
          <w:headerReference w:type="default" r:id="rId22"/>
          <w:footerReference w:type="default" r:id="rId23"/>
          <w:headerReference w:type="first" r:id="rId24"/>
          <w:footerReference w:type="first" r:id="rId25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B735DE" w:rsidRDefault="00B735DE">
      <w:pPr>
        <w:pStyle w:val="ConsPlusNormal0"/>
        <w:jc w:val="both"/>
      </w:pPr>
    </w:p>
    <w:p w:rsidR="00B735DE" w:rsidRDefault="00F657AC">
      <w:pPr>
        <w:pStyle w:val="ConsPlusTitle0"/>
        <w:jc w:val="center"/>
        <w:outlineLvl w:val="1"/>
      </w:pPr>
      <w:r>
        <w:t>План реализации ведомственного проекта</w:t>
      </w:r>
    </w:p>
    <w:p w:rsidR="00B735DE" w:rsidRDefault="00B735DE">
      <w:pPr>
        <w:pStyle w:val="ConsPlusNormal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2120"/>
        <w:gridCol w:w="1027"/>
        <w:gridCol w:w="1027"/>
        <w:gridCol w:w="1555"/>
        <w:gridCol w:w="1024"/>
        <w:gridCol w:w="894"/>
        <w:gridCol w:w="977"/>
        <w:gridCol w:w="1266"/>
        <w:gridCol w:w="1712"/>
        <w:gridCol w:w="1646"/>
        <w:gridCol w:w="2494"/>
      </w:tblGrid>
      <w:tr w:rsidR="00B735DE">
        <w:tc>
          <w:tcPr>
            <w:tcW w:w="484" w:type="dxa"/>
            <w:vMerge w:val="restart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68" w:type="dxa"/>
            <w:vMerge w:val="restart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Мероприятие (результат), контрольные точки</w:t>
            </w:r>
          </w:p>
        </w:tc>
        <w:tc>
          <w:tcPr>
            <w:tcW w:w="2408" w:type="dxa"/>
            <w:gridSpan w:val="2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984" w:type="dxa"/>
            <w:vMerge w:val="restart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Ответственный исполнитель</w:t>
            </w:r>
          </w:p>
        </w:tc>
        <w:tc>
          <w:tcPr>
            <w:tcW w:w="1587" w:type="dxa"/>
            <w:gridSpan w:val="2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Мощность объекта</w:t>
            </w:r>
          </w:p>
        </w:tc>
        <w:tc>
          <w:tcPr>
            <w:tcW w:w="2108" w:type="dxa"/>
            <w:gridSpan w:val="2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  <w:tc>
          <w:tcPr>
            <w:tcW w:w="1644" w:type="dxa"/>
            <w:vMerge w:val="restart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Вид и наименование подтверждающего документа</w:t>
            </w:r>
          </w:p>
        </w:tc>
        <w:tc>
          <w:tcPr>
            <w:tcW w:w="1474" w:type="dxa"/>
            <w:vMerge w:val="restart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Реализация муниципальными образованиями да/нет</w:t>
            </w:r>
          </w:p>
        </w:tc>
        <w:tc>
          <w:tcPr>
            <w:tcW w:w="1474" w:type="dxa"/>
            <w:vMerge w:val="restart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B735DE">
        <w:tc>
          <w:tcPr>
            <w:tcW w:w="0" w:type="auto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0" w:type="auto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начало</w:t>
            </w:r>
          </w:p>
        </w:tc>
        <w:tc>
          <w:tcPr>
            <w:tcW w:w="120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окончание</w:t>
            </w:r>
          </w:p>
        </w:tc>
        <w:tc>
          <w:tcPr>
            <w:tcW w:w="0" w:type="auto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737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114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964" w:type="dxa"/>
            <w:vAlign w:val="center"/>
          </w:tcPr>
          <w:p w:rsidR="00B735DE" w:rsidRDefault="00F657AC">
            <w:pPr>
              <w:pStyle w:val="ConsPlusNormal0"/>
              <w:jc w:val="center"/>
            </w:pPr>
            <w:r>
              <w:t>из них федеральный бюджет</w:t>
            </w:r>
          </w:p>
        </w:tc>
        <w:tc>
          <w:tcPr>
            <w:tcW w:w="0" w:type="auto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0" w:type="auto"/>
            <w:vMerge/>
          </w:tcPr>
          <w:p w:rsidR="00B735DE" w:rsidRDefault="00B735DE">
            <w:pPr>
              <w:pStyle w:val="ConsPlusNormal0"/>
            </w:pPr>
          </w:p>
        </w:tc>
        <w:tc>
          <w:tcPr>
            <w:tcW w:w="0" w:type="auto"/>
            <w:vMerge/>
          </w:tcPr>
          <w:p w:rsidR="00B735DE" w:rsidRDefault="00B735DE">
            <w:pPr>
              <w:pStyle w:val="ConsPlusNormal0"/>
            </w:pPr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4947" w:type="dxa"/>
            <w:gridSpan w:val="11"/>
          </w:tcPr>
          <w:p w:rsidR="00B735DE" w:rsidRDefault="00F657AC">
            <w:pPr>
              <w:pStyle w:val="ConsPlusNormal0"/>
            </w:pPr>
            <w:r>
              <w:t>Задача: "Обеспечение обновления сельскохозяйственной техники"</w:t>
            </w:r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Мероприятие (результат) 1. "Возмещение части затрат на обеспечение технической и технологической модернизации сельскохозяйственного производства"</w:t>
            </w: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 xml:space="preserve">Булкина Е.А. - начальник Департамента по социально-экономическому развитию села Томской </w:t>
            </w:r>
            <w:r>
              <w:t>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F657AC">
            <w:pPr>
              <w:pStyle w:val="ConsPlusNormal0"/>
              <w:jc w:val="center"/>
            </w:pPr>
            <w:r>
              <w:t>1922678,3</w:t>
            </w:r>
          </w:p>
        </w:tc>
        <w:tc>
          <w:tcPr>
            <w:tcW w:w="964" w:type="dxa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47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474" w:type="dxa"/>
          </w:tcPr>
          <w:p w:rsidR="00B735DE" w:rsidRDefault="00B735DE">
            <w:pPr>
              <w:pStyle w:val="ConsPlusNormal0"/>
            </w:pPr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 xml:space="preserve">Мероприятие (результат) 1. "Возмещение части затрат на обеспечение технической и технологической </w:t>
            </w:r>
            <w:r>
              <w:lastRenderedPageBreak/>
              <w:t>модернизации сельскохозяйственного производства" в 2024 году реализации</w:t>
            </w: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01.01.2024</w:t>
            </w: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 xml:space="preserve">Булкина Е.А. - начальник Департамента по социально-экономическому развитию </w:t>
            </w:r>
            <w:r>
              <w:lastRenderedPageBreak/>
              <w:t>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F657AC">
            <w:pPr>
              <w:pStyle w:val="ConsPlusNormal0"/>
              <w:jc w:val="center"/>
            </w:pPr>
            <w:r>
              <w:t>1000243,3</w:t>
            </w:r>
          </w:p>
        </w:tc>
        <w:tc>
          <w:tcPr>
            <w:tcW w:w="964" w:type="dxa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47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474" w:type="dxa"/>
          </w:tcPr>
          <w:p w:rsidR="00B735DE" w:rsidRDefault="00B735DE">
            <w:pPr>
              <w:pStyle w:val="ConsPlusNormal0"/>
            </w:pPr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К.1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Контрольная точка "</w:t>
            </w:r>
            <w:proofErr w:type="gramStart"/>
            <w:r>
              <w:t>Утвержден</w:t>
            </w:r>
            <w:proofErr w:type="gramEnd"/>
            <w:r>
              <w:t>/принят документ, устанавливающий условия осуществления выплат"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29.02.2024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>Иной документ (Нормативный правовой акт)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 xml:space="preserve">Сайт Департамента </w:t>
            </w:r>
            <w:hyperlink r:id="rId26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Контрольная точка "Размещено объявление о проведении отбора"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15.03.2024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>Иной документ (Объявление о проведении отбора)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 xml:space="preserve">Сайт Департамента </w:t>
            </w:r>
            <w:hyperlink r:id="rId27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 xml:space="preserve">Контрольная точка "Заключено соглашение о предоставлении субсидии </w:t>
            </w:r>
            <w:r>
              <w:lastRenderedPageBreak/>
              <w:t>юридическому (физическому) лицу (соглашение о предоставлении субсидии юридическому (физическому) лицу включе</w:t>
            </w:r>
            <w:r>
              <w:t>но в реестр соглашений)"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29.03.2024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социально-</w:t>
            </w:r>
            <w:r>
              <w:lastRenderedPageBreak/>
              <w:t>экономическому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>Иной документ (Реестр соглашений за 1-й квартал 2024 г.)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К.4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Контрольная точка "</w:t>
            </w:r>
            <w:r>
              <w:t>Заключено соглашение о предоставлении субсидии юридическому (физическому) лицу (соглашение о предоставлении субсидии юридическому (физическому) лицу включено в реестр соглашений)"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28.06.2024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>Иной документ (Реестр соглашений за 2-й квартал 2024 г.)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t>К.5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Контрольная точка "</w:t>
            </w:r>
            <w:r>
              <w:t xml:space="preserve">Заключено соглашение о предоставлении субсидии </w:t>
            </w:r>
            <w:r>
              <w:lastRenderedPageBreak/>
              <w:t>юридическому (физическому) лицу (соглашение о предоставлении субсидии юридическому (физическому) лицу включено в реестр соглашений)"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30.09.2024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социально-</w:t>
            </w:r>
            <w:r>
              <w:lastRenderedPageBreak/>
              <w:t>экономическом</w:t>
            </w:r>
            <w:r>
              <w:t>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>Иной документ (Реестр соглашений за 3-й квартал 2024 г.)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К.6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Контрольная точка "Выплаты осуществлены"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25.12.2024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>Иной документ (Реестр получателей)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t>1.2.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Мероприятие (результат) 1. "</w:t>
            </w:r>
            <w:r>
              <w:t xml:space="preserve">Возмещение части затрат на обеспечение технической и технологической модернизации сельскохозяйственного производства" в </w:t>
            </w:r>
            <w:r>
              <w:lastRenderedPageBreak/>
              <w:t>2025 году реализации</w:t>
            </w: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01.01.2025</w:t>
            </w: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</w:t>
            </w:r>
            <w:r>
              <w:t>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F657AC">
            <w:pPr>
              <w:pStyle w:val="ConsPlusNormal0"/>
              <w:jc w:val="center"/>
            </w:pPr>
            <w:r>
              <w:t>922435,0</w:t>
            </w:r>
          </w:p>
        </w:tc>
        <w:tc>
          <w:tcPr>
            <w:tcW w:w="964" w:type="dxa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47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474" w:type="dxa"/>
          </w:tcPr>
          <w:p w:rsidR="00B735DE" w:rsidRDefault="00B735DE">
            <w:pPr>
              <w:pStyle w:val="ConsPlusNormal0"/>
            </w:pPr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К.1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Контрольная точка "</w:t>
            </w:r>
            <w:proofErr w:type="gramStart"/>
            <w:r>
              <w:t>Утвержден</w:t>
            </w:r>
            <w:proofErr w:type="gramEnd"/>
            <w:r>
              <w:t>/принят документ, устанавливающий условия осуществления выплат"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28.02.2025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>Иной документ (Нормативный правовой акт)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 xml:space="preserve">Сайт Департамента </w:t>
            </w:r>
            <w:hyperlink r:id="rId28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Контрольная точка "Размещено объявление о проведении отбора"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14.03.2025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>Иной документ (Объявление о проведении отбора)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 xml:space="preserve">Сайт Департамента </w:t>
            </w:r>
            <w:hyperlink r:id="rId29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К</w:t>
            </w:r>
            <w:r>
              <w:t xml:space="preserve">онтрольная точка "Заключено соглашение о предоставлении субсидии юридическому (физическому) лицу (соглашение о предоставлении </w:t>
            </w:r>
            <w:r>
              <w:lastRenderedPageBreak/>
              <w:t>субсидии юридическому (физическому) лицу включено в реестр соглашений)"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28.03.2025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>Иной документ (Реестр соглашений за 1-й квартал 2025 г.)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К.4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Контрольная точка "</w:t>
            </w:r>
            <w:r>
              <w:t>Заключено соглашение о предоставлении субсидии юридическому (физическому) лицу (соглашение о предоставлении субсидии юридическому (физическому) лицу включено в реестр соглашений)"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27.06.2025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социально-экономическом</w:t>
            </w:r>
            <w:r>
              <w:t>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>Иной документ (Реестр соглашений за 2-й квартал 2025 г.)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t>К.5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Контрольная точка "</w:t>
            </w:r>
            <w:r>
              <w:t xml:space="preserve">Заключено соглашение о предоставлении субсидии юридическому (физическому) лицу (соглашение о предоставлении </w:t>
            </w:r>
            <w:r>
              <w:lastRenderedPageBreak/>
              <w:t>субсидии юридическому (физическому) лицу включено в реестр соглашений)"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30.09.2025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социально-экономическом</w:t>
            </w:r>
            <w:r>
              <w:t>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>Иной документ (Реестр соглашений за 3-й квартал 2025 г.)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К.6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Контрольная точка "Выплаты осуществлены"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22.12.2025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>Иной документ (Реестр получателей)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Мероприятие (результат) 2. "</w:t>
            </w:r>
            <w:r>
              <w:t>Возмещение части затрат на приобретение сельскохозяйственной техники и оборудования для производства и хранения картофеля и овощей открытого и закрытого грунта"</w:t>
            </w: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социально-экономическому развити</w:t>
            </w:r>
            <w:r>
              <w:t>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F657AC">
            <w:pPr>
              <w:pStyle w:val="ConsPlusNormal0"/>
              <w:jc w:val="center"/>
            </w:pPr>
            <w:r>
              <w:t>329162,0</w:t>
            </w:r>
          </w:p>
        </w:tc>
        <w:tc>
          <w:tcPr>
            <w:tcW w:w="964" w:type="dxa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47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474" w:type="dxa"/>
          </w:tcPr>
          <w:p w:rsidR="00B735DE" w:rsidRDefault="00B735DE">
            <w:pPr>
              <w:pStyle w:val="ConsPlusNormal0"/>
            </w:pPr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2.1.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Мероприятие (результат) 2. "Возмещение части затрат на приобретение сельскохозяйственной техники и оборудования для производства и хранения картофеля и овощей открытого и закрытого грунта"</w:t>
            </w:r>
            <w:r>
              <w:t xml:space="preserve"> в 2024 году реализации</w:t>
            </w: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F657AC">
            <w:pPr>
              <w:pStyle w:val="ConsPlusNormal0"/>
              <w:jc w:val="center"/>
            </w:pPr>
            <w:r>
              <w:t>124356,0</w:t>
            </w:r>
          </w:p>
        </w:tc>
        <w:tc>
          <w:tcPr>
            <w:tcW w:w="964" w:type="dxa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47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474" w:type="dxa"/>
          </w:tcPr>
          <w:p w:rsidR="00B735DE" w:rsidRDefault="00B735DE">
            <w:pPr>
              <w:pStyle w:val="ConsPlusNormal0"/>
            </w:pPr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t>К.1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Контрольная точка "</w:t>
            </w:r>
            <w:proofErr w:type="gramStart"/>
            <w:r>
              <w:t>Утвержден</w:t>
            </w:r>
            <w:proofErr w:type="gramEnd"/>
            <w:r>
              <w:t>/принят документ, устанавливающий условия осуществления выплат"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29.02.2024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>Иной документ (Нормативный правовой акт)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 xml:space="preserve">Сайт Департамента </w:t>
            </w:r>
            <w:hyperlink r:id="rId30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Контрольная точка "Размещено объявление о проведении отбора"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15.03.2024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социально-экономическ</w:t>
            </w:r>
            <w:r>
              <w:lastRenderedPageBreak/>
              <w:t>ому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>Иной документ (Объявление о проведении отбора)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 xml:space="preserve">Сайт Департамента </w:t>
            </w:r>
            <w:hyperlink r:id="rId31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К.3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Контрольная точка "</w:t>
            </w:r>
            <w:r>
              <w:t>Заключено соглашение о предоставлении субсидии юридическому (физическому) лицу (соглашение о предоставлении субсидии юридическому (физическому) лицу включено в реестр соглашений)"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29.03.2024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социально-экономическом</w:t>
            </w:r>
            <w:r>
              <w:t>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>Иной документ (Реестр соглашений за 1-й квартал 2024 г.)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t>К.4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Контрольная точка "</w:t>
            </w:r>
            <w:r>
              <w:t xml:space="preserve">Заключено соглашение о предоставлении субсидии юридическому (физическому) лицу (соглашение о предоставлении субсидии юридическому (физическому) </w:t>
            </w:r>
            <w:r>
              <w:lastRenderedPageBreak/>
              <w:t>лицу включено в реестр соглашений)"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28.06.2024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социально-экономическом</w:t>
            </w:r>
            <w:r>
              <w:t>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>Иной документ (Реестр соглашений за 2-й квартал 2024 г.)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К.5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Контрольная точка "</w:t>
            </w:r>
            <w:r>
              <w:t>Заключено соглашение о предоставлении субсидии юридическому (физическому) лицу (соглашение о предоставлении субсидии юридическому (физическому) лицу включено в реестр соглашений)"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30.09.2024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социально-экономическом</w:t>
            </w:r>
            <w:r>
              <w:t>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>Иной документ (Реестр соглашений за 3-й квартал 2024 г.)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t>К.6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Контрольная точка "Выплаты осуществлены"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25.12.2024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>Иной документ (Реестр получателей)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t>2.2.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 xml:space="preserve">Мероприятие (результат) 2. </w:t>
            </w:r>
            <w:r>
              <w:lastRenderedPageBreak/>
              <w:t xml:space="preserve">"Возмещение части затрат на приобретение сельскохозяйственной техники </w:t>
            </w:r>
            <w:r>
              <w:t>и оборудования для производства и хранения картофеля и овощей открытого и закрытого грунта" в 2025 году реализации</w:t>
            </w: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01.01.2025</w:t>
            </w: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 xml:space="preserve">Булкина Е.А. - начальник </w:t>
            </w:r>
            <w:r>
              <w:lastRenderedPageBreak/>
              <w:t>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F657AC">
            <w:pPr>
              <w:pStyle w:val="ConsPlusNormal0"/>
              <w:jc w:val="center"/>
            </w:pPr>
            <w:r>
              <w:t>64806,0</w:t>
            </w:r>
          </w:p>
        </w:tc>
        <w:tc>
          <w:tcPr>
            <w:tcW w:w="964" w:type="dxa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47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474" w:type="dxa"/>
          </w:tcPr>
          <w:p w:rsidR="00B735DE" w:rsidRDefault="00B735DE">
            <w:pPr>
              <w:pStyle w:val="ConsPlusNormal0"/>
            </w:pPr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К.1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Контрольная точка "</w:t>
            </w:r>
            <w:proofErr w:type="gramStart"/>
            <w:r>
              <w:t>Утвержден</w:t>
            </w:r>
            <w:proofErr w:type="gramEnd"/>
            <w:r>
              <w:t>/принят документ, устанавливающий условия осуществления выплат"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28.02.2025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>Иной документ (Нормативный правовой акт)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Сайт</w:t>
            </w:r>
            <w:r>
              <w:t xml:space="preserve"> Департамента </w:t>
            </w:r>
            <w:hyperlink r:id="rId32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Контрольная точка "Размещено объявление о проведении отбора"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14.03.2025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 xml:space="preserve">Булкина Е.А. - начальник Департамента по социально-экономическому развитию села Томской </w:t>
            </w:r>
            <w:r>
              <w:lastRenderedPageBreak/>
              <w:t>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>Иной документ (Объявление о проведении отбора)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 xml:space="preserve">Сайт Департамента </w:t>
            </w:r>
            <w:hyperlink r:id="rId33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К.3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Контрольная точка "Заключено соглашение о предоставлении субсидии юридическому (физическому) лицу (соглашение о предоставлении субсидии юридическому (физическому) лицу включено в реестр соглашений)"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28.03.2025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</w:t>
            </w:r>
            <w:r>
              <w:t>ально-экономическому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>Иной документ (Реестр соглашений за 1-й квартал 2025 г.)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t>К.4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Контрольная точка "</w:t>
            </w:r>
            <w:r>
              <w:t xml:space="preserve">Заключено соглашение о предоставлении субсидии юридическому (физическому) лицу (соглашение о предоставлении субсидии юридическому (физическому) лицу включено в реестр </w:t>
            </w:r>
            <w:r>
              <w:lastRenderedPageBreak/>
              <w:t>соглашений)"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27.06.2025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социально-экономическом</w:t>
            </w:r>
            <w:r>
              <w:t>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>Иной документ (Реестр соглашений за 2-й квартал 2025 г.)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К.5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Контрольная точка "</w:t>
            </w:r>
            <w:r>
              <w:t>Заключено соглашение о предоставлении субсидии юридическому (физическому) лицу (соглашение о предоставлении субсидии юридическому (физическому) лицу включено в реестр соглашений)"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30.09.2025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>Иной документ (Реестр соглашений за 3-й квартал 2025 г.)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t>К.6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Контрольная точка "Выплаты осуществлены"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25.12.2025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>Иной документ (Реестр получателей)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t>2.3.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Мероприятие (результат) 2. "</w:t>
            </w:r>
            <w:r>
              <w:t xml:space="preserve">Возмещение части затрат на </w:t>
            </w:r>
            <w:r>
              <w:lastRenderedPageBreak/>
              <w:t>приобретение сельскохозяйственной техники и оборудования для производства и хранения картофеля и овощей открытого и закрытого грунта" в 2026 году реализации</w:t>
            </w: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01.01.2026</w:t>
            </w: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31.12.2026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 xml:space="preserve">Булкина Е.А. - начальник Департамента по </w:t>
            </w:r>
            <w:r>
              <w:lastRenderedPageBreak/>
              <w:t>социально</w:t>
            </w:r>
            <w:r>
              <w:t>-экономическому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F657AC">
            <w:pPr>
              <w:pStyle w:val="ConsPlusNormal0"/>
              <w:jc w:val="center"/>
            </w:pPr>
            <w:r>
              <w:t>70000,0</w:t>
            </w:r>
          </w:p>
        </w:tc>
        <w:tc>
          <w:tcPr>
            <w:tcW w:w="964" w:type="dxa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47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474" w:type="dxa"/>
          </w:tcPr>
          <w:p w:rsidR="00B735DE" w:rsidRDefault="00B735DE">
            <w:pPr>
              <w:pStyle w:val="ConsPlusNormal0"/>
            </w:pPr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К.1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Контрольная точка "</w:t>
            </w:r>
            <w:proofErr w:type="gramStart"/>
            <w:r>
              <w:t>Утвержден</w:t>
            </w:r>
            <w:proofErr w:type="gramEnd"/>
            <w:r>
              <w:t>/принят документ, устанавливающий условия осуществления выплат"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27.02.2026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>Иной документ (Нормативный правовой акт)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 xml:space="preserve">Сайт Департамента </w:t>
            </w:r>
            <w:hyperlink r:id="rId34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Контрольная точка "Предоставлен отчет о выполнении соглашения о предоставлении субсидии юридическому (физическому) лицу"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16.03.2026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>Отчет (отчет за 2025 год)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К.3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Контрольная точка "Размещено объявление о проведении отбора"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30.03.2026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>Иной документ (Объявление о проведении отбора)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 xml:space="preserve">Сайт Департамента </w:t>
            </w:r>
            <w:hyperlink r:id="rId35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t>К.4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Контрольная точка "Заключено соглашение о предоставлении субсидии юридическому (физическому) лицу (согл</w:t>
            </w:r>
            <w:r>
              <w:t>ашение о предоставлении субсидии юридическому (физическому) лицу включено в реестр соглашений)"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29.06.2026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>Иной документ (Реестр соглашений за 1-й и 2-й кварталы 2026 г.)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t>К.5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 xml:space="preserve">Контрольная точка "Заключено соглашение о предоставлении субсидии юридическому </w:t>
            </w:r>
            <w:r>
              <w:lastRenderedPageBreak/>
              <w:t>(физическому) лицу (соглашение о предоставлении субсидии юридическому (физическому) лицу вкл</w:t>
            </w:r>
            <w:r>
              <w:t>ючено в реестр соглашений)"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30.09.2026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социально-экономическ</w:t>
            </w:r>
            <w:r>
              <w:lastRenderedPageBreak/>
              <w:t>ому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>Иной документ (Реестр соглашений за 3-й квартал 2026 г.)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К.6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Контрольная точка "</w:t>
            </w:r>
            <w:r>
              <w:t>Выплаты осуществлены"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25.12.2026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>Иной документ (Реестр получателей)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t>2.4.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Мероприятие (результат) 2. "</w:t>
            </w:r>
            <w:r>
              <w:t xml:space="preserve">Возмещение части затрат на приобретение сельскохозяйственной техники и оборудования для производства и хранения картофеля и овощей открытого </w:t>
            </w:r>
            <w:r>
              <w:lastRenderedPageBreak/>
              <w:t>и закрытого грунта" в 2027 году реализации</w:t>
            </w: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01.01.2027</w:t>
            </w: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31.12.2027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социально</w:t>
            </w:r>
            <w:r>
              <w:t>-экономическому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F657AC">
            <w:pPr>
              <w:pStyle w:val="ConsPlusNormal0"/>
              <w:jc w:val="center"/>
            </w:pPr>
            <w:r>
              <w:t>35000,0</w:t>
            </w:r>
          </w:p>
        </w:tc>
        <w:tc>
          <w:tcPr>
            <w:tcW w:w="964" w:type="dxa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47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474" w:type="dxa"/>
          </w:tcPr>
          <w:p w:rsidR="00B735DE" w:rsidRDefault="00B735DE">
            <w:pPr>
              <w:pStyle w:val="ConsPlusNormal0"/>
            </w:pPr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К.1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Контрольная точка "</w:t>
            </w:r>
            <w:proofErr w:type="gramStart"/>
            <w:r>
              <w:t>Утвержден</w:t>
            </w:r>
            <w:proofErr w:type="gramEnd"/>
            <w:r>
              <w:t>/принят документ, устанавливающий условия осуществления выплат"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26.02.2027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>Иной документ (Нормативный правовой акт)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 xml:space="preserve">Сайт Департамента </w:t>
            </w:r>
            <w:hyperlink r:id="rId36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Контрольная точка "Предоставлен отчет о выполнении соглашения о предоставлении субсидии юридическому (физическому) лицу"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15.03.2027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>Отчет (отчет за 2026 год)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Контрольная точка "Размещено объявление о проведении отбора"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29.03.2027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 xml:space="preserve">Булкина Е.А. - начальник Департамента по социально-экономическому развитию </w:t>
            </w:r>
            <w:r>
              <w:lastRenderedPageBreak/>
              <w:t>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>Иной документ (Объявление о проведении отбора)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 xml:space="preserve">Сайт Департамента </w:t>
            </w:r>
            <w:hyperlink r:id="rId37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К.4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Контрольная точка "Заключено соглашение о предоставлении субсидии юридическому (физическому) лицу (согл</w:t>
            </w:r>
            <w:r>
              <w:t>ашение о предоставлении субсидии юридическому (физическому) лицу включено в реестр соглашений)"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28.06.2027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>Иной документ (Реестр соглашений за 1-й и 2-й кварталы 2027 г.)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t>К.5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Контрольная точка "</w:t>
            </w:r>
            <w:r>
              <w:t xml:space="preserve">Заключено соглашение о предоставлении субсидии юридическому (физическому) лицу (соглашение о предоставлении субсидии юридическому (физическому) лицу включено в </w:t>
            </w:r>
            <w:r>
              <w:lastRenderedPageBreak/>
              <w:t>реестр соглашений)"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30.09.2027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социально-экономическом</w:t>
            </w:r>
            <w:r>
              <w:t>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>Иной документ (Реестр соглашений за 3-й квартал 2027 г.)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К.6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Контрольная точка "Выплаты осуществлены"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24.12.2027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>Иной документ (Реестр получателей)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t>2.5.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Мероприятие (результат) 2. "</w:t>
            </w:r>
            <w:r>
              <w:t>Возмещение части затрат на приобретение сельскохозяйственной техники и оборудования для производства и хранения картофеля и овощей открытого и закрытого грунта" в 2028 году реализации</w:t>
            </w: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01.01.2028</w:t>
            </w: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социально</w:t>
            </w:r>
            <w:r>
              <w:t>-экономическому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F657AC">
            <w:pPr>
              <w:pStyle w:val="ConsPlusNormal0"/>
              <w:jc w:val="center"/>
            </w:pPr>
            <w:r>
              <w:t>35000,0</w:t>
            </w:r>
          </w:p>
        </w:tc>
        <w:tc>
          <w:tcPr>
            <w:tcW w:w="964" w:type="dxa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47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474" w:type="dxa"/>
          </w:tcPr>
          <w:p w:rsidR="00B735DE" w:rsidRDefault="00B735DE">
            <w:pPr>
              <w:pStyle w:val="ConsPlusNormal0"/>
            </w:pPr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t>К.1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Контрольная точка "</w:t>
            </w:r>
            <w:proofErr w:type="gramStart"/>
            <w:r>
              <w:t>Утвержден</w:t>
            </w:r>
            <w:proofErr w:type="gramEnd"/>
            <w:r>
              <w:t xml:space="preserve">/принят документ, </w:t>
            </w:r>
            <w:r>
              <w:lastRenderedPageBreak/>
              <w:t>устанавливающий условия осуществления выплат"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26.02.2028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</w:t>
            </w:r>
            <w:r>
              <w:lastRenderedPageBreak/>
              <w:t>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>Иной документ (Нормативный правовой акт)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 xml:space="preserve">Сайт Департамента </w:t>
            </w:r>
            <w:hyperlink r:id="rId38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К.2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Контрольная точка "Предоставлен отчет о выполнении соглашения о предоставлении субсидии юридическому (физическому) лицу"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15.03.2028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>Отчет (отчет за 2027 год)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Контрольная точка "Размещено объявление о проведении отбора"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29.03.2028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>Иной документ (Объявление о проведении отбора)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 xml:space="preserve">Сайт Департамента </w:t>
            </w:r>
            <w:hyperlink r:id="rId39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t>К.4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Контрольная точка "</w:t>
            </w:r>
            <w:r>
              <w:t xml:space="preserve">Заключено соглашение о предоставлении </w:t>
            </w:r>
            <w:r>
              <w:lastRenderedPageBreak/>
              <w:t>субсидии юридическому (физическому) лицу (соглашение о предоставлении субсидии юридическому (физическому) лицу включено в реестр соглашений)"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28.06.2028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 xml:space="preserve">Булкина Е.А. - начальник Департамента по </w:t>
            </w:r>
            <w:r>
              <w:lastRenderedPageBreak/>
              <w:t>социально-экономическом</w:t>
            </w:r>
            <w:r>
              <w:t>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 xml:space="preserve">Иной документ (Реестр соглашений за 1-й и 2-й </w:t>
            </w:r>
            <w:r>
              <w:lastRenderedPageBreak/>
              <w:t>кварталы 2028 г.)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К.5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Контрольная точка "</w:t>
            </w:r>
            <w:r>
              <w:t>Заключено соглашение о предоставлении субсидии юридическому (физическому) лицу (соглашение о предоставлении субсидии юридическому (физическому) лицу включено в реестр соглашений)"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30.09.2028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социально-экономическом</w:t>
            </w:r>
            <w:r>
              <w:t>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>Иной документ (Реестр соглашений за 3-й квартал 2028 г.)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t>К.6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Контрольная точка "Выплаты осуществлены"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24.12.2028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 xml:space="preserve">Булкина Е.А. - начальник Департамента по </w:t>
            </w:r>
            <w:r>
              <w:lastRenderedPageBreak/>
              <w:t>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>Иной документ (Реестр получателей)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Мероприятие (результат) 3. "</w:t>
            </w:r>
            <w:r>
              <w:t>Предоставлено финансовое обеспечение части затрат на обеспечение технической и технологической модернизации сельскохозяйственного производства"</w:t>
            </w: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</w:t>
            </w:r>
            <w:r>
              <w:t>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F657AC">
            <w:pPr>
              <w:pStyle w:val="ConsPlusNormal0"/>
              <w:jc w:val="center"/>
            </w:pPr>
            <w:r>
              <w:t>520807,5</w:t>
            </w:r>
          </w:p>
        </w:tc>
        <w:tc>
          <w:tcPr>
            <w:tcW w:w="964" w:type="dxa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47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474" w:type="dxa"/>
          </w:tcPr>
          <w:p w:rsidR="00B735DE" w:rsidRDefault="00B735DE">
            <w:pPr>
              <w:pStyle w:val="ConsPlusNormal0"/>
            </w:pPr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t>3.1.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 xml:space="preserve">Мероприятие (результат) 1. "Предоставлено финансовое обеспечение части затрат на обеспечение технической и технологической модернизации сельскохозяйственного </w:t>
            </w:r>
            <w:r>
              <w:lastRenderedPageBreak/>
              <w:t>производства" в 2025 году реализации</w:t>
            </w: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01.01.2025</w:t>
            </w: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F657AC">
            <w:pPr>
              <w:pStyle w:val="ConsPlusNormal0"/>
              <w:jc w:val="center"/>
            </w:pPr>
            <w:r>
              <w:t>140807,5</w:t>
            </w:r>
          </w:p>
        </w:tc>
        <w:tc>
          <w:tcPr>
            <w:tcW w:w="964" w:type="dxa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47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474" w:type="dxa"/>
          </w:tcPr>
          <w:p w:rsidR="00B735DE" w:rsidRDefault="00B735DE">
            <w:pPr>
              <w:pStyle w:val="ConsPlusNormal0"/>
            </w:pPr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К.1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Контрольная точка "</w:t>
            </w:r>
            <w:proofErr w:type="gramStart"/>
            <w:r>
              <w:t>Утвержден</w:t>
            </w:r>
            <w:proofErr w:type="gramEnd"/>
            <w:r>
              <w:t>/принят документ, устанавливающий условия осуществления выплат"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28.02.2025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>Иной документ (Нормативный правовой акт)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 xml:space="preserve">Сайт Департамента </w:t>
            </w:r>
            <w:hyperlink r:id="rId40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Контрольная точка "Размещено объявление о проведении отбора"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14.03.2025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>Иной документ (Объявление о проведении отбора)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 xml:space="preserve">Сайт Департамента </w:t>
            </w:r>
            <w:hyperlink r:id="rId41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Контрольная точка "</w:t>
            </w:r>
            <w:r>
              <w:t xml:space="preserve">Заключено соглашение о предоставлении субсидии юридическому (физическому) лицу (соглашение </w:t>
            </w:r>
            <w:r>
              <w:lastRenderedPageBreak/>
              <w:t>о предоставлении субсидии юридическому (физическому) лицу включено в реестр соглашений)"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28.03.2025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социально-экономическом</w:t>
            </w:r>
            <w:r>
              <w:t xml:space="preserve">у развитию села Томской </w:t>
            </w:r>
            <w:r>
              <w:lastRenderedPageBreak/>
              <w:t>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>Иной документ (Реестр соглашений за 1-й квартал 2025 г.)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К.4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Контрольная точка "</w:t>
            </w:r>
            <w:r>
              <w:t>Заключено соглашение о предоставлении субсидии юридическому (физическому) лицу (соглашение о предоставлении субсидии юридическому (физическому) лицу включено в реестр соглашений)"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27.06.2025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социально-экономическом</w:t>
            </w:r>
            <w:r>
              <w:t>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>Иной документ (Реестр соглашений за 2-й квартал 2025 г.)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t>К.5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Контрольная точка "</w:t>
            </w:r>
            <w:r>
              <w:t xml:space="preserve">Заключено соглашение о предоставлении субсидии юридическому (физическому) лицу (соглашение </w:t>
            </w:r>
            <w:r>
              <w:lastRenderedPageBreak/>
              <w:t>о предоставлении субсидии юридическому (физическому) лицу включено в реестр соглашений)"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30.09.2025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социально-экономическом</w:t>
            </w:r>
            <w:r>
              <w:t xml:space="preserve">у развитию села Томской </w:t>
            </w:r>
            <w:r>
              <w:lastRenderedPageBreak/>
              <w:t>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>Иной документ (Реестр соглашений за 3-й квартал 2025 г.)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К.6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Контрольная точка "Выплаты осуществлены"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22.12.2025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>Иной документ (Реестр получателей)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t>3.2.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Мероприятие (результат) 3. "Предоставлено финансовое обеспечение части затрат на обеспечение техн</w:t>
            </w:r>
            <w:r>
              <w:t xml:space="preserve">ической и технологической модернизации сельскохозяйственного производства" в 2026 году </w:t>
            </w:r>
            <w:r>
              <w:lastRenderedPageBreak/>
              <w:t>реализации</w:t>
            </w: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01.01.2026</w:t>
            </w: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31.12.2026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F657AC">
            <w:pPr>
              <w:pStyle w:val="ConsPlusNormal0"/>
              <w:jc w:val="center"/>
            </w:pPr>
            <w:r>
              <w:t>180000,0</w:t>
            </w:r>
          </w:p>
        </w:tc>
        <w:tc>
          <w:tcPr>
            <w:tcW w:w="964" w:type="dxa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47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474" w:type="dxa"/>
          </w:tcPr>
          <w:p w:rsidR="00B735DE" w:rsidRDefault="00B735DE">
            <w:pPr>
              <w:pStyle w:val="ConsPlusNormal0"/>
            </w:pPr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К.1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Контрольная точка "</w:t>
            </w:r>
            <w:proofErr w:type="gramStart"/>
            <w:r>
              <w:t>Утвержден</w:t>
            </w:r>
            <w:proofErr w:type="gramEnd"/>
            <w:r>
              <w:t>/принят документ, устанавливающий условия осуществления выплат"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27.02.2026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>Иной документ (Нормативный правовой акт)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 xml:space="preserve">Сайт </w:t>
            </w:r>
            <w:r>
              <w:t xml:space="preserve">Департамента </w:t>
            </w:r>
            <w:hyperlink r:id="rId42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Контрольная точка "Предоставлен отчет о выполнении соглашения о предоставлении субсидии юридическому (физическому) лицу"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16.03.2026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>Отчет (отчет за 2025 год)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Контрольная точка "Размещено объявление о проведении отбора"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30.03.2026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>Иной документ (Объявление о проведении отбора)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 xml:space="preserve">Сайт Департамента </w:t>
            </w:r>
            <w:hyperlink r:id="rId43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К.4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Контрольная точка "Заключено соглашение о предоставлении субсидии юридическому (физическому) лицу (соглашение о предоставлении субсидии юридическому (физическому) лицу включено в реестр соглашений)"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29.06.2026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</w:t>
            </w:r>
            <w:r>
              <w:t>ально-экономическому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>Иной документ (Реестр соглашений за 1-й и 2-й кварталы 2026 г.)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t>К.5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Контрольная точка "</w:t>
            </w:r>
            <w:r>
              <w:t>Заключено соглашение о предоставлении субсидии юридическому (физическому) лицу (соглашение о предоставлении субсидии юридическому (физическому) лицу включено в реестр соглашений)"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30.09.2026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>Иной документ (Реестр соглашений за 3-й квартал 2026 г.)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К.6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Контрольная точка "Выплаты осуществлены"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25.12.2026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>Иной документ (Реестр получателей)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t>3.3.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Мероприятие (результат) 3. "</w:t>
            </w:r>
            <w:r>
              <w:t>Предоставлено финансовое обеспечение части затрат на обеспечение технической и технологической модернизации сельскохозяйственного производства" в 2027 году реализации</w:t>
            </w: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01.01.2027</w:t>
            </w: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31.12.2027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социально-экономическому р</w:t>
            </w:r>
            <w:r>
              <w:t>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F657AC">
            <w:pPr>
              <w:pStyle w:val="ConsPlusNormal0"/>
              <w:jc w:val="center"/>
            </w:pPr>
            <w:r>
              <w:t>100000,0</w:t>
            </w:r>
          </w:p>
        </w:tc>
        <w:tc>
          <w:tcPr>
            <w:tcW w:w="964" w:type="dxa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47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474" w:type="dxa"/>
          </w:tcPr>
          <w:p w:rsidR="00B735DE" w:rsidRDefault="00B735DE">
            <w:pPr>
              <w:pStyle w:val="ConsPlusNormal0"/>
            </w:pPr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t>К.1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Контрольная точка "</w:t>
            </w:r>
            <w:proofErr w:type="gramStart"/>
            <w:r>
              <w:t>Утвержден</w:t>
            </w:r>
            <w:proofErr w:type="gramEnd"/>
            <w:r>
              <w:t xml:space="preserve">/принят документ, устанавливающий условия осуществления </w:t>
            </w:r>
            <w:r>
              <w:lastRenderedPageBreak/>
              <w:t>выплат"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26.02.2027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социально-экономическ</w:t>
            </w:r>
            <w:r>
              <w:lastRenderedPageBreak/>
              <w:t>ому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>Иной документ (Нормативный правовой акт)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 xml:space="preserve">Сайт Департамента </w:t>
            </w:r>
            <w:hyperlink r:id="rId44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К.2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Контрольная точка "</w:t>
            </w:r>
            <w:r>
              <w:t>Предоставлен отчет о выполнении соглашения о предоставлении субсидии юридическому (физическому) лицу"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15.03.2027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>Отчет (отчет за 2026 год)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Контрольная точка "Размещено объявление о проведении отбора"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29.03.2027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>Иной документ (Объявление о проведении отбора)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 xml:space="preserve">Сайт Департамента </w:t>
            </w:r>
            <w:hyperlink r:id="rId45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t>К.4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 xml:space="preserve">Контрольная точка "Заключено соглашение о предоставлении субсидии юридическому (физическому) </w:t>
            </w:r>
            <w:r>
              <w:lastRenderedPageBreak/>
              <w:t>лицу (соглашение о предоставлении субсидии юридическому (физи</w:t>
            </w:r>
            <w:r>
              <w:t>ческому) лицу включено в реестр соглашений)"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28.06.2027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 xml:space="preserve">Булкина Е.А. - начальник Департамента по социально-экономическому развитию </w:t>
            </w:r>
            <w:r>
              <w:lastRenderedPageBreak/>
              <w:t>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>Иной документ (Реестр соглашений за 1-й и 2-й кварталы 2027 г.)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К.5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Контрольная точка "Заключено соглашение о предоставлении субсидии юридическому (физическому) лицу (соглашение о предоставлении субсидии юридическому (физическому) лицу включено в реестр соглашений)"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30.09.2027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>Иной документ (Реестр соглашений за 3-й квартал 2027 г.)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t>К.6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Контрольная точка "Выплаты осуществлены"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24.12.2027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 xml:space="preserve">Булкина Е.А. - начальник Департамента по социально-экономическому развитию </w:t>
            </w:r>
            <w:r>
              <w:lastRenderedPageBreak/>
              <w:t>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>Иной документ (Реестр получателей)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3.4.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Мероприятие (результат) 3. "</w:t>
            </w:r>
            <w:r>
              <w:t>Предоставлено финансовое обеспечение части затрат на обеспечение технической и технологической модернизации сельскохозяйственного производства" в 2028 году реализации</w:t>
            </w: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01.01.2028</w:t>
            </w: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социально-экономическому р</w:t>
            </w:r>
            <w:r>
              <w:t>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F657AC">
            <w:pPr>
              <w:pStyle w:val="ConsPlusNormal0"/>
              <w:jc w:val="center"/>
            </w:pPr>
            <w:r>
              <w:t>100000,0</w:t>
            </w:r>
          </w:p>
        </w:tc>
        <w:tc>
          <w:tcPr>
            <w:tcW w:w="964" w:type="dxa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47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474" w:type="dxa"/>
          </w:tcPr>
          <w:p w:rsidR="00B735DE" w:rsidRDefault="00B735DE">
            <w:pPr>
              <w:pStyle w:val="ConsPlusNormal0"/>
            </w:pPr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t>К.1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Контрольная точка "</w:t>
            </w:r>
            <w:proofErr w:type="gramStart"/>
            <w:r>
              <w:t>Утвержден</w:t>
            </w:r>
            <w:proofErr w:type="gramEnd"/>
            <w:r>
              <w:t>/принят документ, устанавливающий условия осуществления выплат"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26.02.2028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>Иной документ (Нормативный правовой акт)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 xml:space="preserve">Сайт Департамента </w:t>
            </w:r>
            <w:hyperlink r:id="rId46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Контрольная точка "</w:t>
            </w:r>
            <w:r>
              <w:t xml:space="preserve">Предоставлен отчет о </w:t>
            </w:r>
            <w:r>
              <w:lastRenderedPageBreak/>
              <w:t>выполнении соглашения о предоставлении субсидии юридическому (физическому) лицу"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15.03.2028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</w:t>
            </w:r>
            <w:r>
              <w:lastRenderedPageBreak/>
              <w:t>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>Отчет (отчет за 2026 год)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К.3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Контрольная точка "Размещено объявление о проведении отбора"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29.03.2028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>Иной документ (Объявление о проведении отбора)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 xml:space="preserve">Сайт Департамента </w:t>
            </w:r>
            <w:hyperlink r:id="rId47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t>К.4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Контрольная точка "Заключено соглашение о предоставлении субсидии юридическому (физическому) лицу (соглашение о предоставлении субсидии юридическому (физи</w:t>
            </w:r>
            <w:r>
              <w:t xml:space="preserve">ческому) лицу включено в реестр </w:t>
            </w:r>
            <w:r>
              <w:lastRenderedPageBreak/>
              <w:t>соглашений)"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28.06.2028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>Иной документ (Реестр соглашений за 1-й и 2-й кварталы 2027 г.)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К.5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Контрольная точка "Заключено соглашение о предоставлении субсидии юридическому (физическому) лицу (соглашение о предоставлении субсидии юридическому (физическому) лицу включено в реестр соглашений)"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30.09.2028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</w:t>
            </w:r>
            <w:r>
              <w:t>ально-экономическому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>Иной документ (Реестр соглашений за 3-й квартал 2027 г.)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t>К.6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Контрольная точка "Выплаты осуществлены"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24.12.2028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>Иной документ (Реестр получателей)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Мероприятие (результат) 4. "</w:t>
            </w:r>
            <w:r>
              <w:t xml:space="preserve">Возмещена часть затрат на </w:t>
            </w:r>
            <w:r>
              <w:lastRenderedPageBreak/>
              <w:t>обеспечение технической и технологической модернизации сельскохозяйственного производства"</w:t>
            </w: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01.01.2026</w:t>
            </w: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 xml:space="preserve">Булкина Е.А. - начальник Департамента по </w:t>
            </w:r>
            <w:r>
              <w:lastRenderedPageBreak/>
              <w:t>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F657AC">
            <w:pPr>
              <w:pStyle w:val="ConsPlusNormal0"/>
              <w:jc w:val="center"/>
            </w:pPr>
            <w:r>
              <w:t>2215886,2</w:t>
            </w:r>
          </w:p>
        </w:tc>
        <w:tc>
          <w:tcPr>
            <w:tcW w:w="964" w:type="dxa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47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474" w:type="dxa"/>
          </w:tcPr>
          <w:p w:rsidR="00B735DE" w:rsidRDefault="00B735DE">
            <w:pPr>
              <w:pStyle w:val="ConsPlusNormal0"/>
            </w:pPr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4.1.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Мероприятие (результат) 4. "Возмещена часть затрат на обеспечение технической и технологической модернизации сельскохозяйственного производства" в 2026 году реализации</w:t>
            </w: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01.01.2026</w:t>
            </w: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31.12.2026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F657AC">
            <w:pPr>
              <w:pStyle w:val="ConsPlusNormal0"/>
              <w:jc w:val="center"/>
            </w:pPr>
            <w:r>
              <w:t>708644,9</w:t>
            </w:r>
          </w:p>
        </w:tc>
        <w:tc>
          <w:tcPr>
            <w:tcW w:w="964" w:type="dxa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47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474" w:type="dxa"/>
          </w:tcPr>
          <w:p w:rsidR="00B735DE" w:rsidRDefault="00B735DE">
            <w:pPr>
              <w:pStyle w:val="ConsPlusNormal0"/>
            </w:pPr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t>К.1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Контрольная точка "</w:t>
            </w:r>
            <w:proofErr w:type="gramStart"/>
            <w:r>
              <w:t>Утвержден</w:t>
            </w:r>
            <w:proofErr w:type="gramEnd"/>
            <w:r>
              <w:t>/принят документ, устанавливающий условия осуществления выплат"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27.02.2026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>Иной документ (Нормативный правовой акт)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 xml:space="preserve">Сайт Департамента </w:t>
            </w:r>
            <w:hyperlink r:id="rId48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К.2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Контрол</w:t>
            </w:r>
            <w:r>
              <w:t>ьная точка "Предоставлен отчет о выполнении соглашения о предоставлении субсидии юридическому (физическому) лицу"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16.03.2026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>Отчет (отчет за 2025 год)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Контрольная точка "Размещено объявление о проведении отбора"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30.03.2026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>Иной документ (Объявление о проведении отбора)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 xml:space="preserve">Сайт Департамента </w:t>
            </w:r>
            <w:hyperlink r:id="rId49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t>К.4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Контрольная точка "</w:t>
            </w:r>
            <w:r>
              <w:t xml:space="preserve">Заключено соглашение о предоставлении субсидии юридическому (физическому) лицу (соглашение о предоставлении субсидии юридическому </w:t>
            </w:r>
            <w:r>
              <w:lastRenderedPageBreak/>
              <w:t>(физическому) лицу включено в реестр соглашений)"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29.06.2026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социально-экономическом</w:t>
            </w:r>
            <w:r>
              <w:t>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>Иной документ (Реестр соглашений за 1-й и 2-й кварталы 2026 г.)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К.5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Контрольная точка "</w:t>
            </w:r>
            <w:r>
              <w:t>Заключено соглашение о предоставлении субсидии юридическому (физическому) лицу (соглашение о предоставлении субсидии юридическому (физическому) лицу включено в реестр соглашений)"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30.09.2026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>Иной документ (Реестр соглашений за 3-й квартал 2026 г.)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t>К.6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Контрольная точка "Выплаты осуществлены"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25.12.2026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>Иной документ (Реестр получателей)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t>4.2</w:t>
            </w:r>
            <w:r>
              <w:lastRenderedPageBreak/>
              <w:t>.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lastRenderedPageBreak/>
              <w:t xml:space="preserve">Мероприятие </w:t>
            </w:r>
            <w:r>
              <w:lastRenderedPageBreak/>
              <w:t>(результат) 4. "</w:t>
            </w:r>
            <w:r>
              <w:t>Возмещена часть затрат на обеспечение технической и технологической модернизации сельскохозяйственного производства" в 2027 году реализации</w:t>
            </w: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01.01.20</w:t>
            </w:r>
            <w:r>
              <w:lastRenderedPageBreak/>
              <w:t>27</w:t>
            </w: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31.12.20</w:t>
            </w:r>
            <w:r>
              <w:lastRenderedPageBreak/>
              <w:t>27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lastRenderedPageBreak/>
              <w:t xml:space="preserve">Булкина Е.А. </w:t>
            </w:r>
            <w:r>
              <w:lastRenderedPageBreak/>
              <w:t>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F657AC">
            <w:pPr>
              <w:pStyle w:val="ConsPlusNormal0"/>
              <w:jc w:val="center"/>
            </w:pPr>
            <w:r>
              <w:t>775169,</w:t>
            </w:r>
            <w:r>
              <w:lastRenderedPageBreak/>
              <w:t>8</w:t>
            </w:r>
          </w:p>
        </w:tc>
        <w:tc>
          <w:tcPr>
            <w:tcW w:w="964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16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47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474" w:type="dxa"/>
          </w:tcPr>
          <w:p w:rsidR="00B735DE" w:rsidRDefault="00B735DE">
            <w:pPr>
              <w:pStyle w:val="ConsPlusNormal0"/>
            </w:pPr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К.1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Контрольная точка "</w:t>
            </w:r>
            <w:proofErr w:type="gramStart"/>
            <w:r>
              <w:t>Утвержден</w:t>
            </w:r>
            <w:proofErr w:type="gramEnd"/>
            <w:r>
              <w:t>/принят документ, устанавливающий условия осуществления выплат"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26.02.2027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>Иной документ (Нормативный правовой акт)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 xml:space="preserve">Сайт Департамента </w:t>
            </w:r>
            <w:hyperlink r:id="rId50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 xml:space="preserve">Контрольная точка "Предоставлен отчет о выполнении соглашения о предоставлении субсидии юридическому (физическому) </w:t>
            </w:r>
            <w:r>
              <w:lastRenderedPageBreak/>
              <w:t>лицу"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15.03.2027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 xml:space="preserve">Отчет (отчет за 2026 </w:t>
            </w:r>
            <w:r>
              <w:t>год)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К.3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Контрольная точка "Размещено объявление о проведении отбора"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29.03.2027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>Иной документ (Объявление о проведении отбора)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 xml:space="preserve">Сайт Департамента </w:t>
            </w:r>
            <w:hyperlink r:id="rId51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t>К.4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Контрольная точка "Заключено соглашение о предоставлении субсидии юридическому (физическому) лицу (соглашение о предоставлении субсидии юридическому (физи</w:t>
            </w:r>
            <w:r>
              <w:t>ческому) лицу включено в реестр соглашений)"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28.06.2027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>Иной документ (Реестр соглашений за 1-й и 2-й кварталы 2027 г.)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t>К.5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 xml:space="preserve">Контрольная точка "Заключено соглашение о предоставлении </w:t>
            </w:r>
            <w:r>
              <w:lastRenderedPageBreak/>
              <w:t>субсидии юридическому (физическому) лицу (соглашение о предоставлении субсидии юридическому (физическому) лицу включено в реестр соглашений)"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30.09.2027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 xml:space="preserve">Булкина Е.А. - начальник Департамента по </w:t>
            </w:r>
            <w:r>
              <w:lastRenderedPageBreak/>
              <w:t>соци</w:t>
            </w:r>
            <w:r>
              <w:t>ально-экономическому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 xml:space="preserve">Иной документ (Реестр соглашений за 3-й квартал </w:t>
            </w:r>
            <w:r>
              <w:lastRenderedPageBreak/>
              <w:t>2027 г.)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К.6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Контрольная точка "Выплаты осуществлены"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24.12.2027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>Иной документ (Реестр получателей)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t>4.3.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Мероприятие (результат) 4. "Возмещена часть затрат на обеспечение технической и технологической м</w:t>
            </w:r>
            <w:r>
              <w:t xml:space="preserve">одернизации сельскохозяйственного </w:t>
            </w:r>
            <w:r>
              <w:lastRenderedPageBreak/>
              <w:t>производства" в 2028 году реализации</w:t>
            </w: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01.01.2028</w:t>
            </w: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F657AC">
            <w:pPr>
              <w:pStyle w:val="ConsPlusNormal0"/>
              <w:jc w:val="center"/>
            </w:pPr>
            <w:r>
              <w:t>732071,5</w:t>
            </w:r>
          </w:p>
        </w:tc>
        <w:tc>
          <w:tcPr>
            <w:tcW w:w="964" w:type="dxa"/>
          </w:tcPr>
          <w:p w:rsidR="00B735DE" w:rsidRDefault="00F657A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47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474" w:type="dxa"/>
          </w:tcPr>
          <w:p w:rsidR="00B735DE" w:rsidRDefault="00B735DE">
            <w:pPr>
              <w:pStyle w:val="ConsPlusNormal0"/>
            </w:pPr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К.1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Контрольная точка "</w:t>
            </w:r>
            <w:proofErr w:type="gramStart"/>
            <w:r>
              <w:t>Утвержден</w:t>
            </w:r>
            <w:proofErr w:type="gramEnd"/>
            <w:r>
              <w:t>/принят документ, устанавливающий условия осуществления выплат"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26.02.2028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>Иной документ (Нормативный правовой акт)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 xml:space="preserve">Сайт Департамента </w:t>
            </w:r>
            <w:hyperlink r:id="rId52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Контрольная точка "Предоставлен отчет о выполнении соглашения о предоставлении субсидии юридическому (физическому) лицу"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15.03.2028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>Отчет (отчет за 2027 год)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Контрольная точка "Размещено объявление о проведении отбора"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29.03.2028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 xml:space="preserve">Булкина Е.А. - начальник Департамента по социально-экономическому развитию </w:t>
            </w:r>
            <w:r>
              <w:lastRenderedPageBreak/>
              <w:t>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>Иной документ (Объявление о проведении отбора)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 xml:space="preserve">Сайт Департамента </w:t>
            </w:r>
            <w:hyperlink r:id="rId53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К.4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Контрольная точка "Заключено соглашение о предоставлении субсидии юридическому (физическому) лицу (соглашение о предоставлении субсидии юридическому (физическому) лицу включено в реестр соглашений)"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28.06.2028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</w:t>
            </w:r>
            <w:r>
              <w:t>ально-экономическому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>Иной документ (Реестр соглашений за 1-й и 2-й кварталы 2028 г.)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t>К.5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Контрольная точка "</w:t>
            </w:r>
            <w:r>
              <w:t xml:space="preserve">Заключено соглашение о предоставлении субсидии юридическому (физическому) лицу (соглашение о предоставлении субсидии юридическому (физическому) лицу включено в </w:t>
            </w:r>
            <w:r>
              <w:lastRenderedPageBreak/>
              <w:t>реестр соглашений)"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30.09.2028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>Иной документ (Реестр соглашений за 3-й квартал 2028 г.)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B735DE">
        <w:tc>
          <w:tcPr>
            <w:tcW w:w="484" w:type="dxa"/>
          </w:tcPr>
          <w:p w:rsidR="00B735DE" w:rsidRDefault="00F657AC">
            <w:pPr>
              <w:pStyle w:val="ConsPlusNormal0"/>
              <w:jc w:val="center"/>
            </w:pPr>
            <w:r>
              <w:lastRenderedPageBreak/>
              <w:t>К.6</w:t>
            </w:r>
          </w:p>
        </w:tc>
        <w:tc>
          <w:tcPr>
            <w:tcW w:w="2268" w:type="dxa"/>
          </w:tcPr>
          <w:p w:rsidR="00B735DE" w:rsidRDefault="00F657AC">
            <w:pPr>
              <w:pStyle w:val="ConsPlusNormal0"/>
            </w:pPr>
            <w:r>
              <w:t>Контрольная точка "Выплаты осуществлены"</w:t>
            </w:r>
          </w:p>
        </w:tc>
        <w:tc>
          <w:tcPr>
            <w:tcW w:w="120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204" w:type="dxa"/>
          </w:tcPr>
          <w:p w:rsidR="00B735DE" w:rsidRDefault="00F657AC">
            <w:pPr>
              <w:pStyle w:val="ConsPlusNormal0"/>
              <w:jc w:val="center"/>
            </w:pPr>
            <w:r>
              <w:t>24.12.2028</w:t>
            </w:r>
          </w:p>
        </w:tc>
        <w:tc>
          <w:tcPr>
            <w:tcW w:w="1984" w:type="dxa"/>
          </w:tcPr>
          <w:p w:rsidR="00B735DE" w:rsidRDefault="00F657AC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B735DE" w:rsidRDefault="00F657A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964" w:type="dxa"/>
          </w:tcPr>
          <w:p w:rsidR="00B735DE" w:rsidRDefault="00B735DE">
            <w:pPr>
              <w:pStyle w:val="ConsPlusNormal0"/>
            </w:pPr>
          </w:p>
        </w:tc>
        <w:tc>
          <w:tcPr>
            <w:tcW w:w="1644" w:type="dxa"/>
          </w:tcPr>
          <w:p w:rsidR="00B735DE" w:rsidRDefault="00F657AC">
            <w:pPr>
              <w:pStyle w:val="ConsPlusNormal0"/>
              <w:jc w:val="center"/>
            </w:pPr>
            <w:r>
              <w:t>Иной документ (Реестр получателей)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B735DE" w:rsidRDefault="00F657AC">
            <w:pPr>
              <w:pStyle w:val="ConsPlusNormal0"/>
              <w:jc w:val="center"/>
            </w:pPr>
            <w:r>
              <w:t>отсутствует</w:t>
            </w:r>
          </w:p>
        </w:tc>
      </w:tr>
    </w:tbl>
    <w:p w:rsidR="00B735DE" w:rsidRDefault="00B735DE">
      <w:pPr>
        <w:pStyle w:val="ConsPlusNormal0"/>
        <w:jc w:val="both"/>
      </w:pPr>
    </w:p>
    <w:p w:rsidR="00B735DE" w:rsidRDefault="00B735DE">
      <w:pPr>
        <w:pStyle w:val="ConsPlusNormal0"/>
        <w:jc w:val="both"/>
      </w:pPr>
    </w:p>
    <w:p w:rsidR="00B735DE" w:rsidRDefault="00B735DE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735DE">
      <w:headerReference w:type="default" r:id="rId54"/>
      <w:footerReference w:type="default" r:id="rId55"/>
      <w:headerReference w:type="first" r:id="rId56"/>
      <w:footerReference w:type="first" r:id="rId57"/>
      <w:pgSz w:w="16838" w:h="11906" w:orient="landscape"/>
      <w:pgMar w:top="1133" w:right="397" w:bottom="566" w:left="397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7AC" w:rsidRDefault="00F657AC">
      <w:r>
        <w:separator/>
      </w:r>
    </w:p>
  </w:endnote>
  <w:endnote w:type="continuationSeparator" w:id="0">
    <w:p w:rsidR="00F657AC" w:rsidRDefault="00F65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35DE" w:rsidRDefault="00B735D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735D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735DE" w:rsidRDefault="00F657A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735DE" w:rsidRDefault="00F657A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735DE" w:rsidRDefault="00F657A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A3874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A3874"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B735DE" w:rsidRDefault="00F657AC">
    <w:pPr>
      <w:pStyle w:val="ConsPlusNormal0"/>
    </w:pPr>
    <w:r>
      <w:rPr>
        <w:sz w:val="2"/>
        <w:szCs w:val="2"/>
      </w:rPr>
      <w:t>1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35DE" w:rsidRDefault="00B735D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B735DE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735DE" w:rsidRDefault="00F657A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735DE" w:rsidRDefault="00F657A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735DE" w:rsidRDefault="00F657A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A3874">
            <w:rPr>
              <w:rFonts w:ascii="Tahoma" w:hAnsi="Tahoma" w:cs="Tahoma"/>
              <w:noProof/>
            </w:rPr>
            <w:t>17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A3874">
            <w:rPr>
              <w:rFonts w:ascii="Tahoma" w:hAnsi="Tahoma" w:cs="Tahoma"/>
              <w:noProof/>
            </w:rPr>
            <w:t>20</w:t>
          </w:r>
          <w:r>
            <w:fldChar w:fldCharType="end"/>
          </w:r>
        </w:p>
      </w:tc>
    </w:tr>
  </w:tbl>
  <w:p w:rsidR="00B735DE" w:rsidRDefault="00F657AC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35DE" w:rsidRDefault="00B735D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735D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735DE" w:rsidRDefault="00F657A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735DE" w:rsidRDefault="00F657A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735DE" w:rsidRDefault="00F657A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A3874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A3874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B735DE" w:rsidRDefault="00F657AC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35DE" w:rsidRDefault="00B735D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B735DE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735DE" w:rsidRDefault="00F657A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735DE" w:rsidRDefault="00F657A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735DE" w:rsidRDefault="00F657A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A3874">
            <w:rPr>
              <w:rFonts w:ascii="Tahoma" w:hAnsi="Tahoma" w:cs="Tahoma"/>
              <w:noProof/>
            </w:rPr>
            <w:t>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A3874">
            <w:rPr>
              <w:rFonts w:ascii="Tahoma" w:hAnsi="Tahoma" w:cs="Tahoma"/>
              <w:noProof/>
            </w:rPr>
            <w:t>9</w:t>
          </w:r>
          <w:r>
            <w:fldChar w:fldCharType="end"/>
          </w:r>
        </w:p>
      </w:tc>
    </w:tr>
  </w:tbl>
  <w:p w:rsidR="00B735DE" w:rsidRDefault="00F657AC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35DE" w:rsidRDefault="00B735D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B735DE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735DE" w:rsidRDefault="00F657A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735DE" w:rsidRDefault="00F657A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735DE" w:rsidRDefault="00F657A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A3874"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A3874"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B735DE" w:rsidRDefault="00F657AC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35DE" w:rsidRDefault="00B735D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735D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735DE" w:rsidRDefault="00F657A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735DE" w:rsidRDefault="00F657A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735DE" w:rsidRDefault="00F657A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A3874">
            <w:rPr>
              <w:rFonts w:ascii="Tahoma" w:hAnsi="Tahoma" w:cs="Tahoma"/>
              <w:noProof/>
            </w:rPr>
            <w:t>14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A3874">
            <w:rPr>
              <w:rFonts w:ascii="Tahoma" w:hAnsi="Tahoma" w:cs="Tahoma"/>
              <w:noProof/>
            </w:rPr>
            <w:t>17</w:t>
          </w:r>
          <w:r>
            <w:fldChar w:fldCharType="end"/>
          </w:r>
        </w:p>
      </w:tc>
    </w:tr>
  </w:tbl>
  <w:p w:rsidR="00B735DE" w:rsidRDefault="00F657AC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35DE" w:rsidRDefault="00B735D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735D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735DE" w:rsidRDefault="00F657A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735DE" w:rsidRDefault="00F657A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735DE" w:rsidRDefault="00F657A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A3874">
            <w:rPr>
              <w:rFonts w:ascii="Tahoma" w:hAnsi="Tahoma" w:cs="Tahoma"/>
              <w:noProof/>
            </w:rPr>
            <w:t>10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A3874">
            <w:rPr>
              <w:rFonts w:ascii="Tahoma" w:hAnsi="Tahoma" w:cs="Tahoma"/>
              <w:noProof/>
            </w:rPr>
            <w:t>13</w:t>
          </w:r>
          <w:r>
            <w:fldChar w:fldCharType="end"/>
          </w:r>
        </w:p>
      </w:tc>
    </w:tr>
  </w:tbl>
  <w:p w:rsidR="00B735DE" w:rsidRDefault="00F657AC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35DE" w:rsidRDefault="00B735D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735DE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735DE" w:rsidRDefault="00F657A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735DE" w:rsidRDefault="00F657A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735DE" w:rsidRDefault="00F657A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A3874">
            <w:rPr>
              <w:rFonts w:ascii="Tahoma" w:hAnsi="Tahoma" w:cs="Tahoma"/>
              <w:noProof/>
            </w:rPr>
            <w:t>16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A3874">
            <w:rPr>
              <w:rFonts w:ascii="Tahoma" w:hAnsi="Tahoma" w:cs="Tahoma"/>
              <w:noProof/>
            </w:rPr>
            <w:t>16</w:t>
          </w:r>
          <w:r>
            <w:fldChar w:fldCharType="end"/>
          </w:r>
        </w:p>
      </w:tc>
    </w:tr>
  </w:tbl>
  <w:p w:rsidR="00B735DE" w:rsidRDefault="00F657AC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35DE" w:rsidRDefault="00B735D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735DE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735DE" w:rsidRDefault="00F657A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735DE" w:rsidRDefault="00F657A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735DE" w:rsidRDefault="00F657A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A3874">
            <w:rPr>
              <w:rFonts w:ascii="Tahoma" w:hAnsi="Tahoma" w:cs="Tahoma"/>
              <w:noProof/>
            </w:rPr>
            <w:t>15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A3874">
            <w:rPr>
              <w:rFonts w:ascii="Tahoma" w:hAnsi="Tahoma" w:cs="Tahoma"/>
              <w:noProof/>
            </w:rPr>
            <w:t>17</w:t>
          </w:r>
          <w:r>
            <w:fldChar w:fldCharType="end"/>
          </w:r>
        </w:p>
      </w:tc>
    </w:tr>
  </w:tbl>
  <w:p w:rsidR="00B735DE" w:rsidRDefault="00F657AC">
    <w:pPr>
      <w:pStyle w:val="ConsPlusNormal0"/>
    </w:pPr>
    <w:r>
      <w:rPr>
        <w:sz w:val="2"/>
        <w:szCs w:val="2"/>
      </w:rPr>
      <w:t>1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35DE" w:rsidRDefault="00B735D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B735DE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735DE" w:rsidRDefault="00F657A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вовая поддержка</w:t>
          </w:r>
        </w:p>
      </w:tc>
      <w:tc>
        <w:tcPr>
          <w:tcW w:w="1700" w:type="pct"/>
          <w:vAlign w:val="center"/>
        </w:tcPr>
        <w:p w:rsidR="00B735DE" w:rsidRDefault="00F657A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735DE" w:rsidRDefault="00F657A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A3874">
            <w:rPr>
              <w:rFonts w:ascii="Tahoma" w:hAnsi="Tahoma" w:cs="Tahoma"/>
              <w:noProof/>
            </w:rPr>
            <w:t>58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A3874">
            <w:rPr>
              <w:rFonts w:ascii="Tahoma" w:hAnsi="Tahoma" w:cs="Tahoma"/>
              <w:noProof/>
            </w:rPr>
            <w:t>58</w:t>
          </w:r>
          <w:r>
            <w:fldChar w:fldCharType="end"/>
          </w:r>
        </w:p>
      </w:tc>
    </w:tr>
  </w:tbl>
  <w:p w:rsidR="00B735DE" w:rsidRDefault="00F657AC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7AC" w:rsidRDefault="00F657AC">
      <w:r>
        <w:separator/>
      </w:r>
    </w:p>
  </w:footnote>
  <w:footnote w:type="continuationSeparator" w:id="0">
    <w:p w:rsidR="00F657AC" w:rsidRDefault="00F657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735D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735DE" w:rsidRDefault="00F657A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22.02.2024 N 112-ра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ведомств...</w:t>
          </w:r>
        </w:p>
      </w:tc>
      <w:tc>
        <w:tcPr>
          <w:tcW w:w="2300" w:type="pct"/>
          <w:vAlign w:val="center"/>
        </w:tcPr>
        <w:p w:rsidR="00B735DE" w:rsidRDefault="00F657A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B735DE" w:rsidRDefault="00B735D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735DE" w:rsidRDefault="00B735DE">
    <w:pPr>
      <w:pStyle w:val="ConsPlusNormal0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B735DE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735DE" w:rsidRDefault="00F657A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22.02.2024 N 1</w:t>
          </w:r>
          <w:r>
            <w:rPr>
              <w:rFonts w:ascii="Tahoma" w:hAnsi="Tahoma" w:cs="Tahoma"/>
              <w:sz w:val="16"/>
              <w:szCs w:val="16"/>
            </w:rPr>
            <w:t>12-ра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ведомств...</w:t>
          </w:r>
        </w:p>
      </w:tc>
      <w:tc>
        <w:tcPr>
          <w:tcW w:w="2300" w:type="pct"/>
          <w:vAlign w:val="center"/>
        </w:tcPr>
        <w:p w:rsidR="00B735DE" w:rsidRDefault="00F657A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B735DE" w:rsidRDefault="00B735D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735DE" w:rsidRDefault="00B735DE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735D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735DE" w:rsidRDefault="00F657A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22.02.2024 N 112-ра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</w:t>
          </w:r>
          <w:r>
            <w:rPr>
              <w:rFonts w:ascii="Tahoma" w:hAnsi="Tahoma" w:cs="Tahoma"/>
              <w:sz w:val="16"/>
              <w:szCs w:val="16"/>
            </w:rPr>
            <w:t>ств...</w:t>
          </w:r>
        </w:p>
      </w:tc>
      <w:tc>
        <w:tcPr>
          <w:tcW w:w="2300" w:type="pct"/>
          <w:vAlign w:val="center"/>
        </w:tcPr>
        <w:p w:rsidR="00B735DE" w:rsidRDefault="00F657A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B735DE" w:rsidRDefault="00B735D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735DE" w:rsidRDefault="00B735DE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B735DE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735DE" w:rsidRDefault="00F657A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22.02.2024 N 112-ра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ведомств...</w:t>
          </w:r>
        </w:p>
      </w:tc>
      <w:tc>
        <w:tcPr>
          <w:tcW w:w="2300" w:type="pct"/>
          <w:vAlign w:val="center"/>
        </w:tcPr>
        <w:p w:rsidR="00B735DE" w:rsidRDefault="00F657A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B735DE" w:rsidRDefault="00B735D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735DE" w:rsidRDefault="00B735DE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B735DE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735DE" w:rsidRDefault="00F657A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22.02.2024 N 112-ра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ведомств...</w:t>
          </w:r>
        </w:p>
      </w:tc>
      <w:tc>
        <w:tcPr>
          <w:tcW w:w="2300" w:type="pct"/>
          <w:vAlign w:val="center"/>
        </w:tcPr>
        <w:p w:rsidR="00B735DE" w:rsidRDefault="00F657A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B735DE" w:rsidRDefault="00B735D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735DE" w:rsidRDefault="00B735DE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735D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735DE" w:rsidRDefault="00F657A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22.02.2024 N 112-ра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ведомств...</w:t>
          </w:r>
        </w:p>
      </w:tc>
      <w:tc>
        <w:tcPr>
          <w:tcW w:w="2300" w:type="pct"/>
          <w:vAlign w:val="center"/>
        </w:tcPr>
        <w:p w:rsidR="00B735DE" w:rsidRDefault="00F657A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B735DE" w:rsidRDefault="00B735D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735DE" w:rsidRDefault="00B735DE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735D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735DE" w:rsidRDefault="00F657A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22.02.2024 N 112-ра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ведомств...</w:t>
          </w:r>
        </w:p>
      </w:tc>
      <w:tc>
        <w:tcPr>
          <w:tcW w:w="2300" w:type="pct"/>
          <w:vAlign w:val="center"/>
        </w:tcPr>
        <w:p w:rsidR="00B735DE" w:rsidRDefault="00F657A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B735DE" w:rsidRDefault="00B735D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735DE" w:rsidRDefault="00B735DE">
    <w:pPr>
      <w:pStyle w:val="ConsPlusNormal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735DE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735DE" w:rsidRDefault="00F657A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22.02.2024 N 112-ра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ведомств...</w:t>
          </w:r>
        </w:p>
      </w:tc>
      <w:tc>
        <w:tcPr>
          <w:tcW w:w="2300" w:type="pct"/>
          <w:vAlign w:val="center"/>
        </w:tcPr>
        <w:p w:rsidR="00B735DE" w:rsidRDefault="00F657A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B735DE" w:rsidRDefault="00B735D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735DE" w:rsidRDefault="00B735DE">
    <w:pPr>
      <w:pStyle w:val="ConsPlusNormal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735DE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735DE" w:rsidRDefault="00F657A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22.02.2024 N 112-ра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Паспорта </w:t>
          </w:r>
          <w:r>
            <w:rPr>
              <w:rFonts w:ascii="Tahoma" w:hAnsi="Tahoma" w:cs="Tahoma"/>
              <w:sz w:val="16"/>
              <w:szCs w:val="16"/>
            </w:rPr>
            <w:t>ведомств...</w:t>
          </w:r>
        </w:p>
      </w:tc>
      <w:tc>
        <w:tcPr>
          <w:tcW w:w="2300" w:type="pct"/>
          <w:vAlign w:val="center"/>
        </w:tcPr>
        <w:p w:rsidR="00B735DE" w:rsidRDefault="00F657A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B735DE" w:rsidRDefault="00B735D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735DE" w:rsidRDefault="00B735DE">
    <w:pPr>
      <w:pStyle w:val="ConsPlusNormal0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B735DE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735DE" w:rsidRDefault="00F657A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22.02.2024 N 112-ра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Паспорта ведомств...</w:t>
          </w:r>
        </w:p>
      </w:tc>
      <w:tc>
        <w:tcPr>
          <w:tcW w:w="2300" w:type="pct"/>
          <w:vAlign w:val="center"/>
        </w:tcPr>
        <w:p w:rsidR="00B735DE" w:rsidRDefault="00F657A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B735DE" w:rsidRDefault="00B735D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735DE" w:rsidRDefault="00B735DE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5DE"/>
    <w:rsid w:val="00B735DE"/>
    <w:rsid w:val="00DA3874"/>
    <w:rsid w:val="00F65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DA38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38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DA38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38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26" Type="http://schemas.openxmlformats.org/officeDocument/2006/relationships/hyperlink" Target="https://depagro.tomsk.gov.ru/" TargetMode="External"/><Relationship Id="rId39" Type="http://schemas.openxmlformats.org/officeDocument/2006/relationships/hyperlink" Target="https://depagro.tomsk.gov.ru/" TargetMode="External"/><Relationship Id="rId21" Type="http://schemas.openxmlformats.org/officeDocument/2006/relationships/footer" Target="footer6.xml"/><Relationship Id="rId34" Type="http://schemas.openxmlformats.org/officeDocument/2006/relationships/hyperlink" Target="https://depagro.tomsk.gov.ru/" TargetMode="External"/><Relationship Id="rId42" Type="http://schemas.openxmlformats.org/officeDocument/2006/relationships/hyperlink" Target="https://depagro.tomsk.gov.ru/" TargetMode="External"/><Relationship Id="rId47" Type="http://schemas.openxmlformats.org/officeDocument/2006/relationships/hyperlink" Target="https://depagro.tomsk.gov.ru/" TargetMode="External"/><Relationship Id="rId50" Type="http://schemas.openxmlformats.org/officeDocument/2006/relationships/hyperlink" Target="https://depagro.tomsk.gov.ru/" TargetMode="External"/><Relationship Id="rId55" Type="http://schemas.openxmlformats.org/officeDocument/2006/relationships/footer" Target="footer9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33" Type="http://schemas.openxmlformats.org/officeDocument/2006/relationships/hyperlink" Target="https://depagro.tomsk.gov.ru/" TargetMode="External"/><Relationship Id="rId38" Type="http://schemas.openxmlformats.org/officeDocument/2006/relationships/hyperlink" Target="https://depagro.tomsk.gov.ru/" TargetMode="External"/><Relationship Id="rId46" Type="http://schemas.openxmlformats.org/officeDocument/2006/relationships/hyperlink" Target="https://depagro.tomsk.gov.ru/" TargetMode="External"/><Relationship Id="rId59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hyperlink" Target="https://depagro.tomsk.gov.ru/" TargetMode="External"/><Relationship Id="rId41" Type="http://schemas.openxmlformats.org/officeDocument/2006/relationships/hyperlink" Target="https://depagro.tomsk.gov.ru/" TargetMode="External"/><Relationship Id="rId54" Type="http://schemas.openxmlformats.org/officeDocument/2006/relationships/header" Target="header9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header" Target="header8.xml"/><Relationship Id="rId32" Type="http://schemas.openxmlformats.org/officeDocument/2006/relationships/hyperlink" Target="https://depagro.tomsk.gov.ru/" TargetMode="External"/><Relationship Id="rId37" Type="http://schemas.openxmlformats.org/officeDocument/2006/relationships/hyperlink" Target="https://depagro.tomsk.gov.ru/" TargetMode="External"/><Relationship Id="rId40" Type="http://schemas.openxmlformats.org/officeDocument/2006/relationships/hyperlink" Target="https://depagro.tomsk.gov.ru/" TargetMode="External"/><Relationship Id="rId45" Type="http://schemas.openxmlformats.org/officeDocument/2006/relationships/hyperlink" Target="https://depagro.tomsk.gov.ru/" TargetMode="External"/><Relationship Id="rId53" Type="http://schemas.openxmlformats.org/officeDocument/2006/relationships/hyperlink" Target="https://depagro.tomsk.gov.ru/" TargetMode="External"/><Relationship Id="rId58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footer" Target="footer7.xml"/><Relationship Id="rId28" Type="http://schemas.openxmlformats.org/officeDocument/2006/relationships/hyperlink" Target="https://depagro.tomsk.gov.ru/" TargetMode="External"/><Relationship Id="rId36" Type="http://schemas.openxmlformats.org/officeDocument/2006/relationships/hyperlink" Target="https://depagro.tomsk.gov.ru/" TargetMode="External"/><Relationship Id="rId49" Type="http://schemas.openxmlformats.org/officeDocument/2006/relationships/hyperlink" Target="https://depagro.tomsk.gov.ru/" TargetMode="External"/><Relationship Id="rId57" Type="http://schemas.openxmlformats.org/officeDocument/2006/relationships/footer" Target="footer10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31" Type="http://schemas.openxmlformats.org/officeDocument/2006/relationships/hyperlink" Target="https://depagro.tomsk.gov.ru/" TargetMode="External"/><Relationship Id="rId44" Type="http://schemas.openxmlformats.org/officeDocument/2006/relationships/hyperlink" Target="https://depagro.tomsk.gov.ru/" TargetMode="External"/><Relationship Id="rId52" Type="http://schemas.openxmlformats.org/officeDocument/2006/relationships/hyperlink" Target="https://depagro.tomsk.go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hyperlink" Target="https://depagro.tomsk.gov.ru/" TargetMode="External"/><Relationship Id="rId30" Type="http://schemas.openxmlformats.org/officeDocument/2006/relationships/hyperlink" Target="https://depagro.tomsk.gov.ru/" TargetMode="External"/><Relationship Id="rId35" Type="http://schemas.openxmlformats.org/officeDocument/2006/relationships/hyperlink" Target="https://depagro.tomsk.gov.ru/" TargetMode="External"/><Relationship Id="rId43" Type="http://schemas.openxmlformats.org/officeDocument/2006/relationships/hyperlink" Target="https://depagro.tomsk.gov.ru/" TargetMode="External"/><Relationship Id="rId48" Type="http://schemas.openxmlformats.org/officeDocument/2006/relationships/hyperlink" Target="https://depagro.tomsk.gov.ru/" TargetMode="External"/><Relationship Id="rId56" Type="http://schemas.openxmlformats.org/officeDocument/2006/relationships/header" Target="header10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depagro.tomsk.gov.ru/" TargetMode="External"/><Relationship Id="rId3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58</Pages>
  <Words>6965</Words>
  <Characters>39706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Администрации Томской области от 22.02.2024 N 112-ра
(ред. от 13.03.2026)
"Об утверждении Паспорта ведомственного проекта "Техническая и технологическая модернизация, инновационное развитие", реализуемого в рамках государственной программы "Р</vt:lpstr>
    </vt:vector>
  </TitlesOfParts>
  <Company>КонсультантПлюс Версия 4024.00.50</Company>
  <LinksUpToDate>false</LinksUpToDate>
  <CharactersWithSpaces>46578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Администрации Томской области от 22.02.2024 N 112-ра
(ред. от 13.03.2026)
"Об утверждении Паспорта ведомственного проекта "Техническая и технологическая модернизация, инновационное развитие", реализуемого в рамках государственной программы "Развитие сельского хозяйства, рынков сырья и продовольствия в Томской области"</dc:title>
  <dc:creator>Екатерина Сергеевна Белякина</dc:creator>
  <cp:lastModifiedBy>Екатерина Сергеевна Белякина</cp:lastModifiedBy>
  <cp:revision>2</cp:revision>
  <dcterms:created xsi:type="dcterms:W3CDTF">2026-09-10T10:16:00Z</dcterms:created>
  <dcterms:modified xsi:type="dcterms:W3CDTF">2026-09-10T10:16:00Z</dcterms:modified>
</cp:coreProperties>
</file>